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D338" w14:textId="7143E75B" w:rsidR="002A70B9" w:rsidRPr="00E9549B" w:rsidRDefault="002A70B9" w:rsidP="00F76DE6">
      <w:pPr>
        <w:pStyle w:val="TITOLI"/>
        <w:spacing w:after="0" w:line="240" w:lineRule="auto"/>
      </w:pPr>
      <w:r w:rsidRPr="00E9549B">
        <w:t>LEGGE 181/89</w:t>
      </w:r>
    </w:p>
    <w:p w14:paraId="710EC4F6" w14:textId="77777777" w:rsidR="009D0046" w:rsidRPr="00E9549B" w:rsidRDefault="009D0046" w:rsidP="00F76DE6">
      <w:pPr>
        <w:pStyle w:val="TITOLI"/>
        <w:spacing w:after="0" w:line="240" w:lineRule="auto"/>
      </w:pPr>
    </w:p>
    <w:p w14:paraId="4694A77E" w14:textId="77777777" w:rsidR="00E9741B" w:rsidRPr="00E9549B" w:rsidRDefault="00E9741B" w:rsidP="00F76DE6">
      <w:pPr>
        <w:spacing w:after="0" w:line="240" w:lineRule="auto"/>
        <w:jc w:val="center"/>
        <w:rPr>
          <w:b/>
          <w:bCs/>
          <w:sz w:val="22"/>
        </w:rPr>
      </w:pPr>
      <w:r w:rsidRPr="00E9549B">
        <w:rPr>
          <w:b/>
          <w:bCs/>
          <w:sz w:val="22"/>
        </w:rPr>
        <w:t>DECRETO MINISTERO DELLO SVILUPPO ECONOMICO 24 MARZO 2022</w:t>
      </w:r>
    </w:p>
    <w:p w14:paraId="4FEA705A" w14:textId="143BF402" w:rsidR="00E9741B" w:rsidRPr="00E9549B" w:rsidRDefault="00E9741B" w:rsidP="00F76DE6">
      <w:pPr>
        <w:spacing w:after="0" w:line="240" w:lineRule="auto"/>
        <w:jc w:val="center"/>
        <w:rPr>
          <w:b/>
          <w:bCs/>
          <w:sz w:val="22"/>
        </w:rPr>
      </w:pPr>
      <w:r w:rsidRPr="00E9549B">
        <w:rPr>
          <w:b/>
          <w:bCs/>
          <w:sz w:val="22"/>
        </w:rPr>
        <w:t xml:space="preserve">CIRCOLARE </w:t>
      </w:r>
      <w:r w:rsidR="00DD4C41" w:rsidRPr="00E9549B">
        <w:rPr>
          <w:b/>
          <w:bCs/>
          <w:sz w:val="22"/>
        </w:rPr>
        <w:t>5 SETTEMBRE 2025</w:t>
      </w:r>
      <w:r w:rsidRPr="00E9549B">
        <w:rPr>
          <w:b/>
          <w:bCs/>
          <w:sz w:val="22"/>
        </w:rPr>
        <w:t xml:space="preserve">, N. </w:t>
      </w:r>
      <w:r w:rsidR="000518EA" w:rsidRPr="00E9549B">
        <w:rPr>
          <w:b/>
          <w:bCs/>
          <w:sz w:val="22"/>
        </w:rPr>
        <w:t>200</w:t>
      </w:r>
      <w:r w:rsidR="002941EF" w:rsidRPr="00E9549B">
        <w:rPr>
          <w:b/>
          <w:bCs/>
          <w:sz w:val="22"/>
        </w:rPr>
        <w:t>6</w:t>
      </w:r>
    </w:p>
    <w:p w14:paraId="4985295B" w14:textId="77777777" w:rsidR="009D0046" w:rsidRPr="00E9549B" w:rsidRDefault="009D0046" w:rsidP="00F76DE6">
      <w:pPr>
        <w:spacing w:after="0" w:line="240" w:lineRule="auto"/>
        <w:jc w:val="center"/>
        <w:rPr>
          <w:b/>
          <w:bCs/>
          <w:sz w:val="22"/>
        </w:rPr>
      </w:pPr>
    </w:p>
    <w:p w14:paraId="47C0A92E" w14:textId="77777777" w:rsidR="00E16714" w:rsidRPr="00E9549B" w:rsidRDefault="00E16714" w:rsidP="00F76DE6">
      <w:pPr>
        <w:spacing w:after="0" w:line="240" w:lineRule="auto"/>
        <w:rPr>
          <w:lang w:eastAsia="it-IT"/>
        </w:rPr>
      </w:pPr>
    </w:p>
    <w:p w14:paraId="150C3B55" w14:textId="40754AB8" w:rsidR="001702B3" w:rsidRPr="00E9549B" w:rsidRDefault="0029306B" w:rsidP="00F76DE6">
      <w:pPr>
        <w:spacing w:after="0" w:line="240" w:lineRule="auto"/>
        <w:jc w:val="center"/>
        <w:rPr>
          <w:b/>
          <w:bCs/>
          <w:sz w:val="22"/>
        </w:rPr>
      </w:pPr>
      <w:r w:rsidRPr="00E9549B">
        <w:rPr>
          <w:b/>
          <w:bCs/>
          <w:sz w:val="22"/>
        </w:rPr>
        <w:t>DECRETO MINISTERO DELLO SVILUPPO ECONOMICO 10 NOVEMBRE 2023</w:t>
      </w:r>
    </w:p>
    <w:p w14:paraId="5F448786" w14:textId="77777777" w:rsidR="002471F9" w:rsidRPr="00E9549B" w:rsidRDefault="002471F9" w:rsidP="00F76DE6">
      <w:pPr>
        <w:spacing w:after="0" w:line="240" w:lineRule="auto"/>
        <w:rPr>
          <w:lang w:eastAsia="it-IT"/>
        </w:rPr>
      </w:pPr>
    </w:p>
    <w:p w14:paraId="4734DFCB" w14:textId="77777777" w:rsidR="00E16714" w:rsidRPr="00E9549B" w:rsidRDefault="00E16714" w:rsidP="00F76DE6">
      <w:pPr>
        <w:spacing w:after="0" w:line="240" w:lineRule="auto"/>
        <w:rPr>
          <w:lang w:eastAsia="it-IT"/>
        </w:rPr>
      </w:pPr>
    </w:p>
    <w:p w14:paraId="3B13D393" w14:textId="77777777" w:rsidR="00E16714" w:rsidRPr="00E9549B" w:rsidRDefault="00E16714" w:rsidP="00F76DE6">
      <w:pPr>
        <w:spacing w:after="0" w:line="240" w:lineRule="auto"/>
        <w:rPr>
          <w:lang w:eastAsia="it-IT"/>
        </w:rPr>
      </w:pPr>
    </w:p>
    <w:p w14:paraId="0C37CB1E" w14:textId="77777777" w:rsidR="00E16714" w:rsidRPr="00E9549B" w:rsidRDefault="00E16714" w:rsidP="00F76DE6">
      <w:pPr>
        <w:spacing w:after="0" w:line="240" w:lineRule="auto"/>
        <w:rPr>
          <w:lang w:eastAsia="it-IT"/>
        </w:rPr>
      </w:pPr>
    </w:p>
    <w:p w14:paraId="1606C9A1" w14:textId="77777777" w:rsidR="00E16714" w:rsidRPr="00E9549B" w:rsidRDefault="00E16714" w:rsidP="00F76DE6">
      <w:pPr>
        <w:spacing w:after="0" w:line="240" w:lineRule="auto"/>
        <w:rPr>
          <w:lang w:eastAsia="it-IT"/>
        </w:rPr>
      </w:pPr>
    </w:p>
    <w:p w14:paraId="367D434C" w14:textId="77777777" w:rsidR="00E16714" w:rsidRPr="00E9549B" w:rsidRDefault="00E16714" w:rsidP="00F76DE6">
      <w:pPr>
        <w:spacing w:after="0" w:line="240" w:lineRule="auto"/>
        <w:rPr>
          <w:lang w:eastAsia="it-IT"/>
        </w:rPr>
      </w:pPr>
    </w:p>
    <w:p w14:paraId="4D3DA0C4" w14:textId="77777777" w:rsidR="00E16714" w:rsidRPr="00E9549B" w:rsidRDefault="00E16714" w:rsidP="00F76DE6">
      <w:pPr>
        <w:spacing w:after="0" w:line="240" w:lineRule="auto"/>
        <w:jc w:val="center"/>
        <w:rPr>
          <w:b/>
          <w:bCs/>
          <w:sz w:val="24"/>
          <w:szCs w:val="24"/>
          <w:lang w:eastAsia="it-IT"/>
        </w:rPr>
      </w:pPr>
    </w:p>
    <w:p w14:paraId="2DC81E6C" w14:textId="77777777" w:rsidR="009D0046" w:rsidRPr="00E9549B" w:rsidRDefault="00E9741B" w:rsidP="00F76DE6">
      <w:pPr>
        <w:spacing w:after="0" w:line="240" w:lineRule="auto"/>
        <w:jc w:val="center"/>
        <w:rPr>
          <w:b/>
          <w:bCs/>
          <w:sz w:val="24"/>
          <w:szCs w:val="24"/>
        </w:rPr>
      </w:pPr>
      <w:r w:rsidRPr="00E9549B">
        <w:rPr>
          <w:b/>
          <w:bCs/>
          <w:sz w:val="24"/>
          <w:szCs w:val="24"/>
        </w:rPr>
        <w:t xml:space="preserve">RELAZIONE TECNICA ASSEVERATA </w:t>
      </w:r>
    </w:p>
    <w:p w14:paraId="22EE4DFB" w14:textId="005DE934" w:rsidR="002A70B9" w:rsidRPr="00E9549B" w:rsidRDefault="00E9741B" w:rsidP="00F76DE6">
      <w:pPr>
        <w:spacing w:after="0" w:line="240" w:lineRule="auto"/>
        <w:jc w:val="center"/>
        <w:rPr>
          <w:b/>
          <w:bCs/>
          <w:sz w:val="24"/>
          <w:szCs w:val="24"/>
        </w:rPr>
      </w:pPr>
      <w:r w:rsidRPr="00E9549B">
        <w:rPr>
          <w:b/>
          <w:bCs/>
          <w:sz w:val="24"/>
          <w:szCs w:val="24"/>
        </w:rPr>
        <w:t>RELATIVA A PROGRAMMI AGEVOLABILI</w:t>
      </w:r>
    </w:p>
    <w:p w14:paraId="0A66F1AD" w14:textId="77777777" w:rsidR="00665CC9" w:rsidRPr="00952DFA" w:rsidRDefault="00665CC9" w:rsidP="00F76DE6">
      <w:pPr>
        <w:spacing w:after="0" w:line="240" w:lineRule="auto"/>
        <w:jc w:val="center"/>
        <w:rPr>
          <w:b/>
          <w:bCs/>
          <w:color w:val="006600"/>
          <w:sz w:val="24"/>
          <w:szCs w:val="24"/>
        </w:rPr>
      </w:pPr>
    </w:p>
    <w:p w14:paraId="3FE5EDCA" w14:textId="72E0245D" w:rsidR="00665CC9" w:rsidRPr="00952DFA" w:rsidRDefault="00665CC9" w:rsidP="00665CC9">
      <w:pPr>
        <w:spacing w:after="0" w:line="240" w:lineRule="auto"/>
        <w:jc w:val="center"/>
        <w:rPr>
          <w:b/>
          <w:bCs/>
          <w:color w:val="006600"/>
          <w:sz w:val="24"/>
          <w:szCs w:val="24"/>
        </w:rPr>
      </w:pPr>
      <w:r w:rsidRPr="00952DFA">
        <w:rPr>
          <w:b/>
          <w:bCs/>
          <w:color w:val="006600"/>
          <w:sz w:val="24"/>
          <w:szCs w:val="24"/>
        </w:rPr>
        <w:t>Programma di Investimento PRODUTTIVO</w:t>
      </w:r>
    </w:p>
    <w:p w14:paraId="67035E76" w14:textId="0DFD0CEF" w:rsidR="00665CC9" w:rsidRPr="00952DFA" w:rsidRDefault="00665CC9" w:rsidP="00665CC9">
      <w:pPr>
        <w:spacing w:after="0" w:line="240" w:lineRule="auto"/>
        <w:jc w:val="center"/>
        <w:rPr>
          <w:b/>
          <w:bCs/>
          <w:color w:val="006600"/>
          <w:sz w:val="24"/>
          <w:szCs w:val="24"/>
        </w:rPr>
      </w:pPr>
      <w:r w:rsidRPr="00952DFA">
        <w:rPr>
          <w:b/>
          <w:bCs/>
          <w:color w:val="006600"/>
          <w:sz w:val="24"/>
          <w:szCs w:val="24"/>
        </w:rPr>
        <w:t>e/o Investimento AMBIENTALE</w:t>
      </w:r>
    </w:p>
    <w:p w14:paraId="076CCF15" w14:textId="77777777" w:rsidR="00E16714" w:rsidRPr="00E9549B" w:rsidRDefault="00E16714" w:rsidP="00F76DE6">
      <w:pPr>
        <w:spacing w:after="0" w:line="240" w:lineRule="auto"/>
        <w:rPr>
          <w:lang w:eastAsia="it-IT"/>
        </w:rPr>
      </w:pPr>
    </w:p>
    <w:p w14:paraId="0DFF3DD4" w14:textId="4AA08240" w:rsidR="00E16714" w:rsidRPr="00E9549B" w:rsidRDefault="00E16714" w:rsidP="00F76DE6">
      <w:pPr>
        <w:spacing w:after="0" w:line="240" w:lineRule="auto"/>
        <w:jc w:val="center"/>
        <w:rPr>
          <w:b/>
          <w:bCs/>
          <w:i/>
          <w:iCs/>
          <w:sz w:val="20"/>
          <w:szCs w:val="20"/>
        </w:rPr>
      </w:pPr>
      <w:r w:rsidRPr="00E9549B">
        <w:rPr>
          <w:b/>
          <w:bCs/>
          <w:i/>
          <w:iCs/>
          <w:sz w:val="20"/>
          <w:szCs w:val="20"/>
        </w:rPr>
        <w:t>a</w:t>
      </w:r>
      <w:r w:rsidR="002A70B9" w:rsidRPr="00E9549B">
        <w:rPr>
          <w:b/>
          <w:bCs/>
          <w:i/>
          <w:iCs/>
          <w:sz w:val="20"/>
          <w:szCs w:val="20"/>
        </w:rPr>
        <w:t xml:space="preserve">i sensi del punto </w:t>
      </w:r>
      <w:r w:rsidR="0066592E" w:rsidRPr="00E9549B">
        <w:rPr>
          <w:b/>
          <w:bCs/>
          <w:i/>
          <w:iCs/>
          <w:sz w:val="20"/>
          <w:szCs w:val="20"/>
        </w:rPr>
        <w:t xml:space="preserve">8.10 </w:t>
      </w:r>
      <w:r w:rsidR="0071689C" w:rsidRPr="00E9549B">
        <w:rPr>
          <w:b/>
          <w:bCs/>
          <w:i/>
          <w:iCs/>
          <w:sz w:val="20"/>
          <w:szCs w:val="20"/>
        </w:rPr>
        <w:t xml:space="preserve">della </w:t>
      </w:r>
      <w:r w:rsidR="002A70B9" w:rsidRPr="00E9549B">
        <w:rPr>
          <w:b/>
          <w:bCs/>
          <w:i/>
          <w:iCs/>
          <w:sz w:val="20"/>
          <w:szCs w:val="20"/>
        </w:rPr>
        <w:t xml:space="preserve">Circolare </w:t>
      </w:r>
      <w:r w:rsidR="00342E31" w:rsidRPr="00E9549B">
        <w:rPr>
          <w:b/>
          <w:bCs/>
          <w:i/>
          <w:iCs/>
          <w:sz w:val="20"/>
          <w:szCs w:val="20"/>
        </w:rPr>
        <w:t>5 settembre 2025</w:t>
      </w:r>
      <w:r w:rsidR="002A70B9" w:rsidRPr="00E9549B">
        <w:rPr>
          <w:b/>
          <w:bCs/>
          <w:i/>
          <w:iCs/>
          <w:sz w:val="20"/>
          <w:szCs w:val="20"/>
        </w:rPr>
        <w:t xml:space="preserve"> n. </w:t>
      </w:r>
      <w:r w:rsidR="000518EA" w:rsidRPr="00E9549B">
        <w:rPr>
          <w:b/>
          <w:bCs/>
          <w:i/>
          <w:iCs/>
          <w:sz w:val="20"/>
          <w:szCs w:val="20"/>
        </w:rPr>
        <w:t>2006</w:t>
      </w:r>
    </w:p>
    <w:p w14:paraId="7B8902C8" w14:textId="523CBC26" w:rsidR="00F76DE6" w:rsidRPr="00E9549B" w:rsidRDefault="005C62A7" w:rsidP="00F76DE6">
      <w:pPr>
        <w:spacing w:after="0" w:line="240" w:lineRule="auto"/>
        <w:jc w:val="center"/>
        <w:rPr>
          <w:b/>
          <w:bCs/>
          <w:i/>
          <w:iCs/>
          <w:sz w:val="20"/>
          <w:szCs w:val="20"/>
        </w:rPr>
      </w:pPr>
      <w:r w:rsidRPr="00E9549B">
        <w:rPr>
          <w:b/>
          <w:bCs/>
          <w:i/>
          <w:iCs/>
          <w:sz w:val="20"/>
          <w:szCs w:val="20"/>
        </w:rPr>
        <w:t>(d’ora in poi Circolare)</w:t>
      </w:r>
    </w:p>
    <w:p w14:paraId="473D1C28" w14:textId="1EB14299" w:rsidR="00E16714" w:rsidRPr="00E9549B" w:rsidRDefault="002471F9" w:rsidP="00F76DE6">
      <w:pPr>
        <w:spacing w:after="0" w:line="240" w:lineRule="auto"/>
        <w:jc w:val="center"/>
        <w:rPr>
          <w:i/>
          <w:iCs/>
          <w:sz w:val="20"/>
          <w:szCs w:val="20"/>
        </w:rPr>
      </w:pPr>
      <w:r w:rsidRPr="00E9549B">
        <w:rPr>
          <w:i/>
          <w:iCs/>
          <w:sz w:val="20"/>
          <w:szCs w:val="20"/>
        </w:rPr>
        <w:t>r</w:t>
      </w:r>
      <w:r w:rsidR="002F0569" w:rsidRPr="00E9549B">
        <w:rPr>
          <w:i/>
          <w:iCs/>
          <w:sz w:val="20"/>
          <w:szCs w:val="20"/>
        </w:rPr>
        <w:t>esa ai sensi del D.P.R. 445/00 art 46 e seguenti e art 359 e 481 C.P.</w:t>
      </w:r>
    </w:p>
    <w:p w14:paraId="1154A121" w14:textId="77777777" w:rsidR="00E16714" w:rsidRPr="00E9549B" w:rsidRDefault="00E16714" w:rsidP="00F76DE6">
      <w:pPr>
        <w:spacing w:after="0" w:line="240" w:lineRule="auto"/>
        <w:jc w:val="left"/>
        <w:rPr>
          <w:rFonts w:eastAsia="Times New Roman" w:cs="Times New Roman"/>
          <w:b/>
          <w:i/>
          <w:iCs/>
          <w:sz w:val="22"/>
          <w:szCs w:val="20"/>
          <w:lang w:eastAsia="it-IT"/>
        </w:rPr>
      </w:pPr>
      <w:r w:rsidRPr="00E9549B">
        <w:rPr>
          <w:i/>
          <w:iCs/>
        </w:rPr>
        <w:br w:type="page"/>
      </w:r>
    </w:p>
    <w:sdt>
      <w:sdtPr>
        <w:rPr>
          <w:rFonts w:ascii="Verdana" w:eastAsiaTheme="minorHAnsi" w:hAnsi="Verdana" w:cstheme="minorBidi"/>
          <w:color w:val="auto"/>
          <w:sz w:val="18"/>
          <w:szCs w:val="22"/>
          <w:lang w:eastAsia="en-US"/>
        </w:rPr>
        <w:id w:val="1711450996"/>
        <w:docPartObj>
          <w:docPartGallery w:val="Table of Contents"/>
          <w:docPartUnique/>
        </w:docPartObj>
      </w:sdtPr>
      <w:sdtEndPr>
        <w:rPr>
          <w:b/>
          <w:bCs/>
        </w:rPr>
      </w:sdtEndPr>
      <w:sdtContent>
        <w:p w14:paraId="1570445F" w14:textId="38E7E322" w:rsidR="001C02E6" w:rsidRPr="00E9549B" w:rsidRDefault="001C02E6">
          <w:pPr>
            <w:pStyle w:val="Titolosommario"/>
            <w:rPr>
              <w:rFonts w:ascii="Verdana" w:hAnsi="Verdana"/>
              <w:color w:val="auto"/>
              <w:sz w:val="22"/>
              <w:szCs w:val="22"/>
            </w:rPr>
          </w:pPr>
          <w:r w:rsidRPr="00E9549B">
            <w:rPr>
              <w:rFonts w:ascii="Verdana" w:hAnsi="Verdana"/>
              <w:color w:val="auto"/>
              <w:sz w:val="22"/>
              <w:szCs w:val="22"/>
            </w:rPr>
            <w:t>Sommario</w:t>
          </w:r>
        </w:p>
        <w:p w14:paraId="3F16D20C" w14:textId="77777777" w:rsidR="00CD0008" w:rsidRPr="00E9549B" w:rsidRDefault="00CD0008" w:rsidP="001C02E6">
          <w:pPr>
            <w:rPr>
              <w:lang w:eastAsia="it-IT"/>
            </w:rPr>
          </w:pPr>
        </w:p>
        <w:p w14:paraId="14598E09" w14:textId="27889A75" w:rsidR="006B138F" w:rsidRDefault="001C02E6">
          <w:pPr>
            <w:pStyle w:val="Sommario3"/>
            <w:rPr>
              <w:rFonts w:asciiTheme="minorHAnsi" w:eastAsiaTheme="minorEastAsia" w:hAnsiTheme="minorHAnsi"/>
              <w:noProof/>
              <w:kern w:val="2"/>
              <w:sz w:val="24"/>
              <w:szCs w:val="24"/>
              <w:lang w:eastAsia="it-IT"/>
              <w14:ligatures w14:val="standardContextual"/>
            </w:rPr>
          </w:pPr>
          <w:r w:rsidRPr="00E9549B">
            <w:fldChar w:fldCharType="begin"/>
          </w:r>
          <w:r w:rsidRPr="00E9549B">
            <w:instrText xml:space="preserve"> TOC \o "1-3" \h \z \u </w:instrText>
          </w:r>
          <w:r w:rsidRPr="00E9549B">
            <w:fldChar w:fldCharType="separate"/>
          </w:r>
          <w:hyperlink w:anchor="_Toc212132646" w:history="1">
            <w:r w:rsidR="006B138F" w:rsidRPr="0012253A">
              <w:rPr>
                <w:rStyle w:val="Collegamentoipertestuale"/>
                <w:noProof/>
              </w:rPr>
              <w:t>A)</w:t>
            </w:r>
            <w:r w:rsidR="006B138F">
              <w:rPr>
                <w:rFonts w:asciiTheme="minorHAnsi" w:eastAsiaTheme="minorEastAsia" w:hAnsiTheme="minorHAnsi"/>
                <w:noProof/>
                <w:kern w:val="2"/>
                <w:sz w:val="24"/>
                <w:szCs w:val="24"/>
                <w:lang w:eastAsia="it-IT"/>
                <w14:ligatures w14:val="standardContextual"/>
              </w:rPr>
              <w:tab/>
            </w:r>
            <w:r w:rsidR="006B138F" w:rsidRPr="0012253A">
              <w:rPr>
                <w:rStyle w:val="Collegamentoipertestuale"/>
                <w:noProof/>
              </w:rPr>
              <w:t>PROGRAMMA DI INVESTIMENTO PRODUTTIVO ai sensi dell’art. 5 della Circolare</w:t>
            </w:r>
            <w:r w:rsidR="006B138F">
              <w:rPr>
                <w:noProof/>
                <w:webHidden/>
              </w:rPr>
              <w:tab/>
            </w:r>
            <w:r w:rsidR="006B138F">
              <w:rPr>
                <w:noProof/>
                <w:webHidden/>
              </w:rPr>
              <w:fldChar w:fldCharType="begin"/>
            </w:r>
            <w:r w:rsidR="006B138F">
              <w:rPr>
                <w:noProof/>
                <w:webHidden/>
              </w:rPr>
              <w:instrText xml:space="preserve"> PAGEREF _Toc212132646 \h </w:instrText>
            </w:r>
            <w:r w:rsidR="006B138F">
              <w:rPr>
                <w:noProof/>
                <w:webHidden/>
              </w:rPr>
            </w:r>
            <w:r w:rsidR="006B138F">
              <w:rPr>
                <w:noProof/>
                <w:webHidden/>
              </w:rPr>
              <w:fldChar w:fldCharType="separate"/>
            </w:r>
            <w:r w:rsidR="006B138F">
              <w:rPr>
                <w:noProof/>
                <w:webHidden/>
              </w:rPr>
              <w:t>4</w:t>
            </w:r>
            <w:r w:rsidR="006B138F">
              <w:rPr>
                <w:noProof/>
                <w:webHidden/>
              </w:rPr>
              <w:fldChar w:fldCharType="end"/>
            </w:r>
          </w:hyperlink>
        </w:p>
        <w:p w14:paraId="4AAAA9DD" w14:textId="4046B54A"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47" w:history="1">
            <w:r w:rsidRPr="0012253A">
              <w:rPr>
                <w:rStyle w:val="Collegamentoipertestuale"/>
                <w:noProof/>
              </w:rPr>
              <w:t>A.1) LOCALIZZAZIONE a</w:t>
            </w:r>
            <w:r w:rsidRPr="0012253A">
              <w:rPr>
                <w:rStyle w:val="Collegamentoipertestuale"/>
                <w:noProof/>
              </w:rPr>
              <w:t>i</w:t>
            </w:r>
            <w:r w:rsidRPr="0012253A">
              <w:rPr>
                <w:rStyle w:val="Collegamentoipertestuale"/>
                <w:noProof/>
              </w:rPr>
              <w:t xml:space="preserve"> sensi del</w:t>
            </w:r>
            <w:r w:rsidRPr="0012253A">
              <w:rPr>
                <w:rStyle w:val="Collegamentoipertestuale"/>
                <w:noProof/>
              </w:rPr>
              <w:t>l</w:t>
            </w:r>
            <w:r w:rsidRPr="0012253A">
              <w:rPr>
                <w:rStyle w:val="Collegamentoipertestuale"/>
                <w:noProof/>
              </w:rPr>
              <w:t>’art. 8.10, comma a) della Circolare</w:t>
            </w:r>
            <w:r>
              <w:rPr>
                <w:noProof/>
                <w:webHidden/>
              </w:rPr>
              <w:tab/>
            </w:r>
            <w:r>
              <w:rPr>
                <w:noProof/>
                <w:webHidden/>
              </w:rPr>
              <w:fldChar w:fldCharType="begin"/>
            </w:r>
            <w:r>
              <w:rPr>
                <w:noProof/>
                <w:webHidden/>
              </w:rPr>
              <w:instrText xml:space="preserve"> PAGEREF _Toc212132647 \h </w:instrText>
            </w:r>
            <w:r>
              <w:rPr>
                <w:noProof/>
                <w:webHidden/>
              </w:rPr>
            </w:r>
            <w:r>
              <w:rPr>
                <w:noProof/>
                <w:webHidden/>
              </w:rPr>
              <w:fldChar w:fldCharType="separate"/>
            </w:r>
            <w:r>
              <w:rPr>
                <w:noProof/>
                <w:webHidden/>
              </w:rPr>
              <w:t>4</w:t>
            </w:r>
            <w:r>
              <w:rPr>
                <w:noProof/>
                <w:webHidden/>
              </w:rPr>
              <w:fldChar w:fldCharType="end"/>
            </w:r>
          </w:hyperlink>
        </w:p>
        <w:p w14:paraId="10435EC7" w14:textId="368BB8C9"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48" w:history="1">
            <w:r w:rsidRPr="0012253A">
              <w:rPr>
                <w:rStyle w:val="Collegamentoipertestuale"/>
                <w:noProof/>
              </w:rPr>
              <w:t>A.1.1) Ubicazione</w:t>
            </w:r>
            <w:r>
              <w:rPr>
                <w:noProof/>
                <w:webHidden/>
              </w:rPr>
              <w:tab/>
            </w:r>
            <w:r>
              <w:rPr>
                <w:noProof/>
                <w:webHidden/>
              </w:rPr>
              <w:fldChar w:fldCharType="begin"/>
            </w:r>
            <w:r>
              <w:rPr>
                <w:noProof/>
                <w:webHidden/>
              </w:rPr>
              <w:instrText xml:space="preserve"> PAGEREF _Toc212132648 \h </w:instrText>
            </w:r>
            <w:r>
              <w:rPr>
                <w:noProof/>
                <w:webHidden/>
              </w:rPr>
            </w:r>
            <w:r>
              <w:rPr>
                <w:noProof/>
                <w:webHidden/>
              </w:rPr>
              <w:fldChar w:fldCharType="separate"/>
            </w:r>
            <w:r>
              <w:rPr>
                <w:noProof/>
                <w:webHidden/>
              </w:rPr>
              <w:t>4</w:t>
            </w:r>
            <w:r>
              <w:rPr>
                <w:noProof/>
                <w:webHidden/>
              </w:rPr>
              <w:fldChar w:fldCharType="end"/>
            </w:r>
          </w:hyperlink>
        </w:p>
        <w:p w14:paraId="0397A375" w14:textId="1BA9EAAB"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49" w:history="1">
            <w:r w:rsidRPr="0012253A">
              <w:rPr>
                <w:rStyle w:val="Collegamentoipertestuale"/>
                <w:bCs/>
                <w:noProof/>
              </w:rPr>
              <w:t>A.1.2) Dati catastali</w:t>
            </w:r>
            <w:r>
              <w:rPr>
                <w:noProof/>
                <w:webHidden/>
              </w:rPr>
              <w:tab/>
            </w:r>
            <w:r>
              <w:rPr>
                <w:noProof/>
                <w:webHidden/>
              </w:rPr>
              <w:fldChar w:fldCharType="begin"/>
            </w:r>
            <w:r>
              <w:rPr>
                <w:noProof/>
                <w:webHidden/>
              </w:rPr>
              <w:instrText xml:space="preserve"> PAGEREF _Toc212132649 \h </w:instrText>
            </w:r>
            <w:r>
              <w:rPr>
                <w:noProof/>
                <w:webHidden/>
              </w:rPr>
            </w:r>
            <w:r>
              <w:rPr>
                <w:noProof/>
                <w:webHidden/>
              </w:rPr>
              <w:fldChar w:fldCharType="separate"/>
            </w:r>
            <w:r>
              <w:rPr>
                <w:noProof/>
                <w:webHidden/>
              </w:rPr>
              <w:t>4</w:t>
            </w:r>
            <w:r>
              <w:rPr>
                <w:noProof/>
                <w:webHidden/>
              </w:rPr>
              <w:fldChar w:fldCharType="end"/>
            </w:r>
          </w:hyperlink>
        </w:p>
        <w:p w14:paraId="6B666497" w14:textId="6983D521"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50" w:history="1">
            <w:r w:rsidRPr="0012253A">
              <w:rPr>
                <w:rStyle w:val="Collegamentoipertestuale"/>
                <w:noProof/>
              </w:rPr>
              <w:t>A.2) Tipologia di programma a</w:t>
            </w:r>
            <w:r w:rsidRPr="0012253A">
              <w:rPr>
                <w:rStyle w:val="Collegamentoipertestuale"/>
                <w:noProof/>
              </w:rPr>
              <w:t>i</w:t>
            </w:r>
            <w:r w:rsidRPr="0012253A">
              <w:rPr>
                <w:rStyle w:val="Collegamentoipertestuale"/>
                <w:noProof/>
              </w:rPr>
              <w:t xml:space="preserve"> sensi dell’art. 5.2 della Circolare</w:t>
            </w:r>
            <w:r>
              <w:rPr>
                <w:noProof/>
                <w:webHidden/>
              </w:rPr>
              <w:tab/>
            </w:r>
            <w:r>
              <w:rPr>
                <w:noProof/>
                <w:webHidden/>
              </w:rPr>
              <w:fldChar w:fldCharType="begin"/>
            </w:r>
            <w:r>
              <w:rPr>
                <w:noProof/>
                <w:webHidden/>
              </w:rPr>
              <w:instrText xml:space="preserve"> PAGEREF _Toc212132650 \h </w:instrText>
            </w:r>
            <w:r>
              <w:rPr>
                <w:noProof/>
                <w:webHidden/>
              </w:rPr>
            </w:r>
            <w:r>
              <w:rPr>
                <w:noProof/>
                <w:webHidden/>
              </w:rPr>
              <w:fldChar w:fldCharType="separate"/>
            </w:r>
            <w:r>
              <w:rPr>
                <w:noProof/>
                <w:webHidden/>
              </w:rPr>
              <w:t>4</w:t>
            </w:r>
            <w:r>
              <w:rPr>
                <w:noProof/>
                <w:webHidden/>
              </w:rPr>
              <w:fldChar w:fldCharType="end"/>
            </w:r>
          </w:hyperlink>
        </w:p>
        <w:p w14:paraId="522DF1AF" w14:textId="30D86107"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51" w:history="1">
            <w:r w:rsidRPr="0012253A">
              <w:rPr>
                <w:rStyle w:val="Collegamentoipertestuale"/>
                <w:noProof/>
              </w:rPr>
              <w:t>A.2.1) Inquadramento del Progetto</w:t>
            </w:r>
            <w:r>
              <w:rPr>
                <w:noProof/>
                <w:webHidden/>
              </w:rPr>
              <w:tab/>
            </w:r>
            <w:r>
              <w:rPr>
                <w:noProof/>
                <w:webHidden/>
              </w:rPr>
              <w:fldChar w:fldCharType="begin"/>
            </w:r>
            <w:r>
              <w:rPr>
                <w:noProof/>
                <w:webHidden/>
              </w:rPr>
              <w:instrText xml:space="preserve"> PAGEREF _Toc212132651 \h </w:instrText>
            </w:r>
            <w:r>
              <w:rPr>
                <w:noProof/>
                <w:webHidden/>
              </w:rPr>
            </w:r>
            <w:r>
              <w:rPr>
                <w:noProof/>
                <w:webHidden/>
              </w:rPr>
              <w:fldChar w:fldCharType="separate"/>
            </w:r>
            <w:r>
              <w:rPr>
                <w:noProof/>
                <w:webHidden/>
              </w:rPr>
              <w:t>4</w:t>
            </w:r>
            <w:r>
              <w:rPr>
                <w:noProof/>
                <w:webHidden/>
              </w:rPr>
              <w:fldChar w:fldCharType="end"/>
            </w:r>
          </w:hyperlink>
        </w:p>
        <w:p w14:paraId="479DB817" w14:textId="764C151A"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52" w:history="1">
            <w:r w:rsidRPr="0012253A">
              <w:rPr>
                <w:rStyle w:val="Collegamentoipertestuale"/>
                <w:noProof/>
              </w:rPr>
              <w:t>A.3) COERENZA DELLE DATE INDICATE (inizio e conclusione dei lavori) ai sensi dell’art. 8.10, comma e) della Circolare</w:t>
            </w:r>
            <w:r>
              <w:rPr>
                <w:noProof/>
                <w:webHidden/>
              </w:rPr>
              <w:tab/>
            </w:r>
            <w:r>
              <w:rPr>
                <w:noProof/>
                <w:webHidden/>
              </w:rPr>
              <w:fldChar w:fldCharType="begin"/>
            </w:r>
            <w:r>
              <w:rPr>
                <w:noProof/>
                <w:webHidden/>
              </w:rPr>
              <w:instrText xml:space="preserve"> PAGEREF _Toc212132652 \h </w:instrText>
            </w:r>
            <w:r>
              <w:rPr>
                <w:noProof/>
                <w:webHidden/>
              </w:rPr>
            </w:r>
            <w:r>
              <w:rPr>
                <w:noProof/>
                <w:webHidden/>
              </w:rPr>
              <w:fldChar w:fldCharType="separate"/>
            </w:r>
            <w:r>
              <w:rPr>
                <w:noProof/>
                <w:webHidden/>
              </w:rPr>
              <w:t>4</w:t>
            </w:r>
            <w:r>
              <w:rPr>
                <w:noProof/>
                <w:webHidden/>
              </w:rPr>
              <w:fldChar w:fldCharType="end"/>
            </w:r>
          </w:hyperlink>
        </w:p>
        <w:p w14:paraId="08AC2B51" w14:textId="292B6F93"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53" w:history="1">
            <w:r w:rsidRPr="0012253A">
              <w:rPr>
                <w:rStyle w:val="Collegamentoipertestuale"/>
                <w:noProof/>
              </w:rPr>
              <w:t>A.4) CONGRUITA’ DEI COSTI</w:t>
            </w:r>
            <w:r w:rsidRPr="0012253A">
              <w:rPr>
                <w:rStyle w:val="Collegamentoipertestuale"/>
                <w:bCs/>
                <w:iCs/>
                <w:noProof/>
              </w:rPr>
              <w:t xml:space="preserve"> funzionali alla realizzazione degli interventi oggetto del programma </w:t>
            </w:r>
            <w:r w:rsidRPr="0012253A">
              <w:rPr>
                <w:rStyle w:val="Collegamentoipertestuale"/>
                <w:noProof/>
              </w:rPr>
              <w:t>ai sensi dell’art. 8.10, comma d) della Circolare</w:t>
            </w:r>
            <w:r>
              <w:rPr>
                <w:noProof/>
                <w:webHidden/>
              </w:rPr>
              <w:tab/>
            </w:r>
            <w:r>
              <w:rPr>
                <w:noProof/>
                <w:webHidden/>
              </w:rPr>
              <w:fldChar w:fldCharType="begin"/>
            </w:r>
            <w:r>
              <w:rPr>
                <w:noProof/>
                <w:webHidden/>
              </w:rPr>
              <w:instrText xml:space="preserve"> PAGEREF _Toc212132653 \h </w:instrText>
            </w:r>
            <w:r>
              <w:rPr>
                <w:noProof/>
                <w:webHidden/>
              </w:rPr>
            </w:r>
            <w:r>
              <w:rPr>
                <w:noProof/>
                <w:webHidden/>
              </w:rPr>
              <w:fldChar w:fldCharType="separate"/>
            </w:r>
            <w:r>
              <w:rPr>
                <w:noProof/>
                <w:webHidden/>
              </w:rPr>
              <w:t>5</w:t>
            </w:r>
            <w:r>
              <w:rPr>
                <w:noProof/>
                <w:webHidden/>
              </w:rPr>
              <w:fldChar w:fldCharType="end"/>
            </w:r>
          </w:hyperlink>
        </w:p>
        <w:p w14:paraId="5006778D" w14:textId="53CE5E66"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54" w:history="1">
            <w:r w:rsidRPr="0012253A">
              <w:rPr>
                <w:rStyle w:val="Collegamentoipertestuale"/>
                <w:bCs/>
                <w:noProof/>
              </w:rPr>
              <w:t>A.4.1) INTERVENTI OGGETTO DEL PROGRAMMA</w:t>
            </w:r>
            <w:r>
              <w:rPr>
                <w:noProof/>
                <w:webHidden/>
              </w:rPr>
              <w:tab/>
            </w:r>
            <w:r>
              <w:rPr>
                <w:noProof/>
                <w:webHidden/>
              </w:rPr>
              <w:fldChar w:fldCharType="begin"/>
            </w:r>
            <w:r>
              <w:rPr>
                <w:noProof/>
                <w:webHidden/>
              </w:rPr>
              <w:instrText xml:space="preserve"> PAGEREF _Toc212132654 \h </w:instrText>
            </w:r>
            <w:r>
              <w:rPr>
                <w:noProof/>
                <w:webHidden/>
              </w:rPr>
            </w:r>
            <w:r>
              <w:rPr>
                <w:noProof/>
                <w:webHidden/>
              </w:rPr>
              <w:fldChar w:fldCharType="separate"/>
            </w:r>
            <w:r>
              <w:rPr>
                <w:noProof/>
                <w:webHidden/>
              </w:rPr>
              <w:t>6</w:t>
            </w:r>
            <w:r>
              <w:rPr>
                <w:noProof/>
                <w:webHidden/>
              </w:rPr>
              <w:fldChar w:fldCharType="end"/>
            </w:r>
          </w:hyperlink>
        </w:p>
        <w:p w14:paraId="23252DBF" w14:textId="6FAA1648"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55" w:history="1">
            <w:r w:rsidRPr="0012253A">
              <w:rPr>
                <w:rStyle w:val="Collegamentoipertestuale"/>
                <w:noProof/>
              </w:rPr>
              <w:t>a) Suolo Aziendale</w:t>
            </w:r>
            <w:r>
              <w:rPr>
                <w:noProof/>
                <w:webHidden/>
              </w:rPr>
              <w:tab/>
            </w:r>
            <w:r>
              <w:rPr>
                <w:noProof/>
                <w:webHidden/>
              </w:rPr>
              <w:fldChar w:fldCharType="begin"/>
            </w:r>
            <w:r>
              <w:rPr>
                <w:noProof/>
                <w:webHidden/>
              </w:rPr>
              <w:instrText xml:space="preserve"> PAGEREF _Toc212132655 \h </w:instrText>
            </w:r>
            <w:r>
              <w:rPr>
                <w:noProof/>
                <w:webHidden/>
              </w:rPr>
            </w:r>
            <w:r>
              <w:rPr>
                <w:noProof/>
                <w:webHidden/>
              </w:rPr>
              <w:fldChar w:fldCharType="separate"/>
            </w:r>
            <w:r>
              <w:rPr>
                <w:noProof/>
                <w:webHidden/>
              </w:rPr>
              <w:t>6</w:t>
            </w:r>
            <w:r>
              <w:rPr>
                <w:noProof/>
                <w:webHidden/>
              </w:rPr>
              <w:fldChar w:fldCharType="end"/>
            </w:r>
          </w:hyperlink>
        </w:p>
        <w:p w14:paraId="6458C3D6" w14:textId="20EF20EA"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56" w:history="1">
            <w:r w:rsidRPr="0012253A">
              <w:rPr>
                <w:rStyle w:val="Collegamentoipertestuale"/>
                <w:noProof/>
              </w:rPr>
              <w:t>b) Opere murarie e assimilate</w:t>
            </w:r>
            <w:r>
              <w:rPr>
                <w:noProof/>
                <w:webHidden/>
              </w:rPr>
              <w:tab/>
            </w:r>
            <w:r>
              <w:rPr>
                <w:noProof/>
                <w:webHidden/>
              </w:rPr>
              <w:fldChar w:fldCharType="begin"/>
            </w:r>
            <w:r>
              <w:rPr>
                <w:noProof/>
                <w:webHidden/>
              </w:rPr>
              <w:instrText xml:space="preserve"> PAGEREF _Toc212132656 \h </w:instrText>
            </w:r>
            <w:r>
              <w:rPr>
                <w:noProof/>
                <w:webHidden/>
              </w:rPr>
            </w:r>
            <w:r>
              <w:rPr>
                <w:noProof/>
                <w:webHidden/>
              </w:rPr>
              <w:fldChar w:fldCharType="separate"/>
            </w:r>
            <w:r>
              <w:rPr>
                <w:noProof/>
                <w:webHidden/>
              </w:rPr>
              <w:t>7</w:t>
            </w:r>
            <w:r>
              <w:rPr>
                <w:noProof/>
                <w:webHidden/>
              </w:rPr>
              <w:fldChar w:fldCharType="end"/>
            </w:r>
          </w:hyperlink>
        </w:p>
        <w:p w14:paraId="3C5DE593" w14:textId="5DFF4085"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57" w:history="1">
            <w:r w:rsidRPr="0012253A">
              <w:rPr>
                <w:rStyle w:val="Collegamentoipertestuale"/>
                <w:noProof/>
              </w:rPr>
              <w:t>c) Macchinari, impianti e attrezzature</w:t>
            </w:r>
            <w:r>
              <w:rPr>
                <w:noProof/>
                <w:webHidden/>
              </w:rPr>
              <w:tab/>
            </w:r>
            <w:r>
              <w:rPr>
                <w:noProof/>
                <w:webHidden/>
              </w:rPr>
              <w:fldChar w:fldCharType="begin"/>
            </w:r>
            <w:r>
              <w:rPr>
                <w:noProof/>
                <w:webHidden/>
              </w:rPr>
              <w:instrText xml:space="preserve"> PAGEREF _Toc212132657 \h </w:instrText>
            </w:r>
            <w:r>
              <w:rPr>
                <w:noProof/>
                <w:webHidden/>
              </w:rPr>
            </w:r>
            <w:r>
              <w:rPr>
                <w:noProof/>
                <w:webHidden/>
              </w:rPr>
              <w:fldChar w:fldCharType="separate"/>
            </w:r>
            <w:r>
              <w:rPr>
                <w:noProof/>
                <w:webHidden/>
              </w:rPr>
              <w:t>8</w:t>
            </w:r>
            <w:r>
              <w:rPr>
                <w:noProof/>
                <w:webHidden/>
              </w:rPr>
              <w:fldChar w:fldCharType="end"/>
            </w:r>
          </w:hyperlink>
        </w:p>
        <w:p w14:paraId="793D0367" w14:textId="570F0D44"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58" w:history="1">
            <w:r w:rsidRPr="0012253A">
              <w:rPr>
                <w:rStyle w:val="Collegamentoipertestuale"/>
                <w:noProof/>
              </w:rPr>
              <w:t>d) Programmi informatici e servizi per le Tecnologie dell’Informazione e della Comunicazione (TIC)</w:t>
            </w:r>
            <w:r>
              <w:rPr>
                <w:noProof/>
                <w:webHidden/>
              </w:rPr>
              <w:tab/>
            </w:r>
            <w:r>
              <w:rPr>
                <w:noProof/>
                <w:webHidden/>
              </w:rPr>
              <w:fldChar w:fldCharType="begin"/>
            </w:r>
            <w:r>
              <w:rPr>
                <w:noProof/>
                <w:webHidden/>
              </w:rPr>
              <w:instrText xml:space="preserve"> PAGEREF _Toc212132658 \h </w:instrText>
            </w:r>
            <w:r>
              <w:rPr>
                <w:noProof/>
                <w:webHidden/>
              </w:rPr>
            </w:r>
            <w:r>
              <w:rPr>
                <w:noProof/>
                <w:webHidden/>
              </w:rPr>
              <w:fldChar w:fldCharType="separate"/>
            </w:r>
            <w:r>
              <w:rPr>
                <w:noProof/>
                <w:webHidden/>
              </w:rPr>
              <w:t>9</w:t>
            </w:r>
            <w:r>
              <w:rPr>
                <w:noProof/>
                <w:webHidden/>
              </w:rPr>
              <w:fldChar w:fldCharType="end"/>
            </w:r>
          </w:hyperlink>
        </w:p>
        <w:p w14:paraId="34B87FCE" w14:textId="0A43A7B4"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59" w:history="1">
            <w:r w:rsidRPr="0012253A">
              <w:rPr>
                <w:rStyle w:val="Collegamentoipertestuale"/>
                <w:noProof/>
              </w:rPr>
              <w:t>e) Immobilizzazioni immateriali</w:t>
            </w:r>
            <w:r>
              <w:rPr>
                <w:noProof/>
                <w:webHidden/>
              </w:rPr>
              <w:tab/>
            </w:r>
            <w:r>
              <w:rPr>
                <w:noProof/>
                <w:webHidden/>
              </w:rPr>
              <w:fldChar w:fldCharType="begin"/>
            </w:r>
            <w:r>
              <w:rPr>
                <w:noProof/>
                <w:webHidden/>
              </w:rPr>
              <w:instrText xml:space="preserve"> PAGEREF _Toc212132659 \h </w:instrText>
            </w:r>
            <w:r>
              <w:rPr>
                <w:noProof/>
                <w:webHidden/>
              </w:rPr>
            </w:r>
            <w:r>
              <w:rPr>
                <w:noProof/>
                <w:webHidden/>
              </w:rPr>
              <w:fldChar w:fldCharType="separate"/>
            </w:r>
            <w:r>
              <w:rPr>
                <w:noProof/>
                <w:webHidden/>
              </w:rPr>
              <w:t>9</w:t>
            </w:r>
            <w:r>
              <w:rPr>
                <w:noProof/>
                <w:webHidden/>
              </w:rPr>
              <w:fldChar w:fldCharType="end"/>
            </w:r>
          </w:hyperlink>
        </w:p>
        <w:p w14:paraId="250BBF34" w14:textId="776EA6F9"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0" w:history="1">
            <w:r w:rsidRPr="0012253A">
              <w:rPr>
                <w:rStyle w:val="Collegamentoipertestuale"/>
                <w:noProof/>
              </w:rPr>
              <w:t>f) Beni strumentali, materiali e immateriali, funzionali alla trasformazione tecnologica e digitale dell’impresa</w:t>
            </w:r>
            <w:r>
              <w:rPr>
                <w:noProof/>
                <w:webHidden/>
              </w:rPr>
              <w:tab/>
            </w:r>
            <w:r>
              <w:rPr>
                <w:noProof/>
                <w:webHidden/>
              </w:rPr>
              <w:fldChar w:fldCharType="begin"/>
            </w:r>
            <w:r>
              <w:rPr>
                <w:noProof/>
                <w:webHidden/>
              </w:rPr>
              <w:instrText xml:space="preserve"> PAGEREF _Toc212132660 \h </w:instrText>
            </w:r>
            <w:r>
              <w:rPr>
                <w:noProof/>
                <w:webHidden/>
              </w:rPr>
            </w:r>
            <w:r>
              <w:rPr>
                <w:noProof/>
                <w:webHidden/>
              </w:rPr>
              <w:fldChar w:fldCharType="separate"/>
            </w:r>
            <w:r>
              <w:rPr>
                <w:noProof/>
                <w:webHidden/>
              </w:rPr>
              <w:t>10</w:t>
            </w:r>
            <w:r>
              <w:rPr>
                <w:noProof/>
                <w:webHidden/>
              </w:rPr>
              <w:fldChar w:fldCharType="end"/>
            </w:r>
          </w:hyperlink>
        </w:p>
        <w:p w14:paraId="4EB2FEAA" w14:textId="4140733C"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1" w:history="1">
            <w:r w:rsidRPr="0012253A">
              <w:rPr>
                <w:rStyle w:val="Collegamentoipertestuale"/>
                <w:noProof/>
              </w:rPr>
              <w:t>A.4.2) ASSEVERAZIONE DI CONGRUITA’ PROGRAMMA DI INVESTIMENTO PRODUTTIVO</w:t>
            </w:r>
            <w:r>
              <w:rPr>
                <w:noProof/>
                <w:webHidden/>
              </w:rPr>
              <w:tab/>
            </w:r>
            <w:r>
              <w:rPr>
                <w:noProof/>
                <w:webHidden/>
              </w:rPr>
              <w:fldChar w:fldCharType="begin"/>
            </w:r>
            <w:r>
              <w:rPr>
                <w:noProof/>
                <w:webHidden/>
              </w:rPr>
              <w:instrText xml:space="preserve"> PAGEREF _Toc212132661 \h </w:instrText>
            </w:r>
            <w:r>
              <w:rPr>
                <w:noProof/>
                <w:webHidden/>
              </w:rPr>
            </w:r>
            <w:r>
              <w:rPr>
                <w:noProof/>
                <w:webHidden/>
              </w:rPr>
              <w:fldChar w:fldCharType="separate"/>
            </w:r>
            <w:r>
              <w:rPr>
                <w:noProof/>
                <w:webHidden/>
              </w:rPr>
              <w:t>10</w:t>
            </w:r>
            <w:r>
              <w:rPr>
                <w:noProof/>
                <w:webHidden/>
              </w:rPr>
              <w:fldChar w:fldCharType="end"/>
            </w:r>
          </w:hyperlink>
        </w:p>
        <w:p w14:paraId="43E09241" w14:textId="4A7787CE"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2" w:history="1">
            <w:r w:rsidRPr="0012253A">
              <w:rPr>
                <w:rStyle w:val="Collegamentoipertestuale"/>
                <w:noProof/>
              </w:rPr>
              <w:t>B) INVESTIMENTO PER LA TUTELA AMBIENTALE ai sensi dell’art. 5 della Circolare</w:t>
            </w:r>
            <w:r w:rsidRPr="0012253A">
              <w:rPr>
                <w:rStyle w:val="Collegamentoipertestuale"/>
                <w:i/>
                <w:iCs/>
                <w:noProof/>
              </w:rPr>
              <w:t xml:space="preserve"> (compilare tale sezione solo se presente tale tipologia di investimento)</w:t>
            </w:r>
            <w:r>
              <w:rPr>
                <w:noProof/>
                <w:webHidden/>
              </w:rPr>
              <w:tab/>
            </w:r>
            <w:r>
              <w:rPr>
                <w:noProof/>
                <w:webHidden/>
              </w:rPr>
              <w:fldChar w:fldCharType="begin"/>
            </w:r>
            <w:r>
              <w:rPr>
                <w:noProof/>
                <w:webHidden/>
              </w:rPr>
              <w:instrText xml:space="preserve"> PAGEREF _Toc212132662 \h </w:instrText>
            </w:r>
            <w:r>
              <w:rPr>
                <w:noProof/>
                <w:webHidden/>
              </w:rPr>
            </w:r>
            <w:r>
              <w:rPr>
                <w:noProof/>
                <w:webHidden/>
              </w:rPr>
              <w:fldChar w:fldCharType="separate"/>
            </w:r>
            <w:r>
              <w:rPr>
                <w:noProof/>
                <w:webHidden/>
              </w:rPr>
              <w:t>11</w:t>
            </w:r>
            <w:r>
              <w:rPr>
                <w:noProof/>
                <w:webHidden/>
              </w:rPr>
              <w:fldChar w:fldCharType="end"/>
            </w:r>
          </w:hyperlink>
        </w:p>
        <w:p w14:paraId="1957A0EE" w14:textId="66D11609"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3" w:history="1">
            <w:r w:rsidRPr="0012253A">
              <w:rPr>
                <w:rStyle w:val="Collegamentoipertestuale"/>
                <w:noProof/>
              </w:rPr>
              <w:t>B.1) LOCALIZZA</w:t>
            </w:r>
            <w:r w:rsidRPr="0012253A">
              <w:rPr>
                <w:rStyle w:val="Collegamentoipertestuale"/>
                <w:noProof/>
              </w:rPr>
              <w:t>Z</w:t>
            </w:r>
            <w:r w:rsidRPr="0012253A">
              <w:rPr>
                <w:rStyle w:val="Collegamentoipertestuale"/>
                <w:noProof/>
              </w:rPr>
              <w:t>IONE ai sensi dell’art. 8.10, comma a) della Circolare</w:t>
            </w:r>
            <w:r>
              <w:rPr>
                <w:noProof/>
                <w:webHidden/>
              </w:rPr>
              <w:tab/>
            </w:r>
            <w:r>
              <w:rPr>
                <w:noProof/>
                <w:webHidden/>
              </w:rPr>
              <w:fldChar w:fldCharType="begin"/>
            </w:r>
            <w:r>
              <w:rPr>
                <w:noProof/>
                <w:webHidden/>
              </w:rPr>
              <w:instrText xml:space="preserve"> PAGEREF _Toc212132663 \h </w:instrText>
            </w:r>
            <w:r>
              <w:rPr>
                <w:noProof/>
                <w:webHidden/>
              </w:rPr>
            </w:r>
            <w:r>
              <w:rPr>
                <w:noProof/>
                <w:webHidden/>
              </w:rPr>
              <w:fldChar w:fldCharType="separate"/>
            </w:r>
            <w:r>
              <w:rPr>
                <w:noProof/>
                <w:webHidden/>
              </w:rPr>
              <w:t>11</w:t>
            </w:r>
            <w:r>
              <w:rPr>
                <w:noProof/>
                <w:webHidden/>
              </w:rPr>
              <w:fldChar w:fldCharType="end"/>
            </w:r>
          </w:hyperlink>
        </w:p>
        <w:p w14:paraId="51C591B8" w14:textId="0E9AF52C"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64" w:history="1">
            <w:r w:rsidRPr="0012253A">
              <w:rPr>
                <w:rStyle w:val="Collegamentoipertestuale"/>
                <w:noProof/>
              </w:rPr>
              <w:t>B.1.1) Ubicazione</w:t>
            </w:r>
            <w:r>
              <w:rPr>
                <w:noProof/>
                <w:webHidden/>
              </w:rPr>
              <w:tab/>
            </w:r>
            <w:r>
              <w:rPr>
                <w:noProof/>
                <w:webHidden/>
              </w:rPr>
              <w:fldChar w:fldCharType="begin"/>
            </w:r>
            <w:r>
              <w:rPr>
                <w:noProof/>
                <w:webHidden/>
              </w:rPr>
              <w:instrText xml:space="preserve"> PAGEREF _Toc212132664 \h </w:instrText>
            </w:r>
            <w:r>
              <w:rPr>
                <w:noProof/>
                <w:webHidden/>
              </w:rPr>
            </w:r>
            <w:r>
              <w:rPr>
                <w:noProof/>
                <w:webHidden/>
              </w:rPr>
              <w:fldChar w:fldCharType="separate"/>
            </w:r>
            <w:r>
              <w:rPr>
                <w:noProof/>
                <w:webHidden/>
              </w:rPr>
              <w:t>11</w:t>
            </w:r>
            <w:r>
              <w:rPr>
                <w:noProof/>
                <w:webHidden/>
              </w:rPr>
              <w:fldChar w:fldCharType="end"/>
            </w:r>
          </w:hyperlink>
        </w:p>
        <w:p w14:paraId="23740FB8" w14:textId="77CE1C89"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5" w:history="1">
            <w:r w:rsidRPr="0012253A">
              <w:rPr>
                <w:rStyle w:val="Collegamentoipertestuale"/>
                <w:bCs/>
                <w:noProof/>
              </w:rPr>
              <w:t>B.1.2) Dati catastali</w:t>
            </w:r>
            <w:r>
              <w:rPr>
                <w:noProof/>
                <w:webHidden/>
              </w:rPr>
              <w:tab/>
            </w:r>
            <w:r>
              <w:rPr>
                <w:noProof/>
                <w:webHidden/>
              </w:rPr>
              <w:fldChar w:fldCharType="begin"/>
            </w:r>
            <w:r>
              <w:rPr>
                <w:noProof/>
                <w:webHidden/>
              </w:rPr>
              <w:instrText xml:space="preserve"> PAGEREF _Toc212132665 \h </w:instrText>
            </w:r>
            <w:r>
              <w:rPr>
                <w:noProof/>
                <w:webHidden/>
              </w:rPr>
            </w:r>
            <w:r>
              <w:rPr>
                <w:noProof/>
                <w:webHidden/>
              </w:rPr>
              <w:fldChar w:fldCharType="separate"/>
            </w:r>
            <w:r>
              <w:rPr>
                <w:noProof/>
                <w:webHidden/>
              </w:rPr>
              <w:t>11</w:t>
            </w:r>
            <w:r>
              <w:rPr>
                <w:noProof/>
                <w:webHidden/>
              </w:rPr>
              <w:fldChar w:fldCharType="end"/>
            </w:r>
          </w:hyperlink>
        </w:p>
        <w:p w14:paraId="368BD173" w14:textId="0FD8E9FC"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6" w:history="1">
            <w:r w:rsidRPr="0012253A">
              <w:rPr>
                <w:rStyle w:val="Collegamentoipertestuale"/>
                <w:noProof/>
              </w:rPr>
              <w:t>B.2) Tipologia di programma ai sensi dell’art. 5.2 della Circolare</w:t>
            </w:r>
            <w:r>
              <w:rPr>
                <w:noProof/>
                <w:webHidden/>
              </w:rPr>
              <w:tab/>
            </w:r>
            <w:r>
              <w:rPr>
                <w:noProof/>
                <w:webHidden/>
              </w:rPr>
              <w:fldChar w:fldCharType="begin"/>
            </w:r>
            <w:r>
              <w:rPr>
                <w:noProof/>
                <w:webHidden/>
              </w:rPr>
              <w:instrText xml:space="preserve"> PAGEREF _Toc212132666 \h </w:instrText>
            </w:r>
            <w:r>
              <w:rPr>
                <w:noProof/>
                <w:webHidden/>
              </w:rPr>
            </w:r>
            <w:r>
              <w:rPr>
                <w:noProof/>
                <w:webHidden/>
              </w:rPr>
              <w:fldChar w:fldCharType="separate"/>
            </w:r>
            <w:r>
              <w:rPr>
                <w:noProof/>
                <w:webHidden/>
              </w:rPr>
              <w:t>11</w:t>
            </w:r>
            <w:r>
              <w:rPr>
                <w:noProof/>
                <w:webHidden/>
              </w:rPr>
              <w:fldChar w:fldCharType="end"/>
            </w:r>
          </w:hyperlink>
        </w:p>
        <w:p w14:paraId="2CEEE6D2" w14:textId="654FD023"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7" w:history="1">
            <w:r w:rsidRPr="0012253A">
              <w:rPr>
                <w:rStyle w:val="Collegamentoipertestuale"/>
                <w:noProof/>
              </w:rPr>
              <w:t>B.2.1) Inquadramento del Progetto</w:t>
            </w:r>
            <w:r>
              <w:rPr>
                <w:noProof/>
                <w:webHidden/>
              </w:rPr>
              <w:tab/>
            </w:r>
            <w:r>
              <w:rPr>
                <w:noProof/>
                <w:webHidden/>
              </w:rPr>
              <w:fldChar w:fldCharType="begin"/>
            </w:r>
            <w:r>
              <w:rPr>
                <w:noProof/>
                <w:webHidden/>
              </w:rPr>
              <w:instrText xml:space="preserve"> PAGEREF _Toc212132667 \h </w:instrText>
            </w:r>
            <w:r>
              <w:rPr>
                <w:noProof/>
                <w:webHidden/>
              </w:rPr>
            </w:r>
            <w:r>
              <w:rPr>
                <w:noProof/>
                <w:webHidden/>
              </w:rPr>
              <w:fldChar w:fldCharType="separate"/>
            </w:r>
            <w:r>
              <w:rPr>
                <w:noProof/>
                <w:webHidden/>
              </w:rPr>
              <w:t>11</w:t>
            </w:r>
            <w:r>
              <w:rPr>
                <w:noProof/>
                <w:webHidden/>
              </w:rPr>
              <w:fldChar w:fldCharType="end"/>
            </w:r>
          </w:hyperlink>
        </w:p>
        <w:p w14:paraId="6419C90C" w14:textId="499BB474"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68" w:history="1">
            <w:r w:rsidRPr="0012253A">
              <w:rPr>
                <w:rStyle w:val="Collegamentoipertestuale"/>
                <w:noProof/>
              </w:rPr>
              <w:t>B.3) COERENZA DELLE DATE INDICATE (inizio e conclusione dei lavori) ai sensi dell’art. 8.10, comma e) della Circolare</w:t>
            </w:r>
            <w:r>
              <w:rPr>
                <w:noProof/>
                <w:webHidden/>
              </w:rPr>
              <w:tab/>
            </w:r>
            <w:r>
              <w:rPr>
                <w:noProof/>
                <w:webHidden/>
              </w:rPr>
              <w:fldChar w:fldCharType="begin"/>
            </w:r>
            <w:r>
              <w:rPr>
                <w:noProof/>
                <w:webHidden/>
              </w:rPr>
              <w:instrText xml:space="preserve"> PAGEREF _Toc212132668 \h </w:instrText>
            </w:r>
            <w:r>
              <w:rPr>
                <w:noProof/>
                <w:webHidden/>
              </w:rPr>
            </w:r>
            <w:r>
              <w:rPr>
                <w:noProof/>
                <w:webHidden/>
              </w:rPr>
              <w:fldChar w:fldCharType="separate"/>
            </w:r>
            <w:r>
              <w:rPr>
                <w:noProof/>
                <w:webHidden/>
              </w:rPr>
              <w:t>11</w:t>
            </w:r>
            <w:r>
              <w:rPr>
                <w:noProof/>
                <w:webHidden/>
              </w:rPr>
              <w:fldChar w:fldCharType="end"/>
            </w:r>
          </w:hyperlink>
        </w:p>
        <w:p w14:paraId="4C42CB7E" w14:textId="7F1C7A72"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69" w:history="1">
            <w:r w:rsidRPr="0012253A">
              <w:rPr>
                <w:rStyle w:val="Collegamentoipertestuale"/>
                <w:bCs/>
                <w:noProof/>
              </w:rPr>
              <w:t>B.4.1) Interventi oggetto del programma</w:t>
            </w:r>
            <w:r>
              <w:rPr>
                <w:noProof/>
                <w:webHidden/>
              </w:rPr>
              <w:tab/>
            </w:r>
            <w:r>
              <w:rPr>
                <w:noProof/>
                <w:webHidden/>
              </w:rPr>
              <w:fldChar w:fldCharType="begin"/>
            </w:r>
            <w:r>
              <w:rPr>
                <w:noProof/>
                <w:webHidden/>
              </w:rPr>
              <w:instrText xml:space="preserve"> PAGEREF _Toc212132669 \h </w:instrText>
            </w:r>
            <w:r>
              <w:rPr>
                <w:noProof/>
                <w:webHidden/>
              </w:rPr>
            </w:r>
            <w:r>
              <w:rPr>
                <w:noProof/>
                <w:webHidden/>
              </w:rPr>
              <w:fldChar w:fldCharType="separate"/>
            </w:r>
            <w:r>
              <w:rPr>
                <w:noProof/>
                <w:webHidden/>
              </w:rPr>
              <w:t>12</w:t>
            </w:r>
            <w:r>
              <w:rPr>
                <w:noProof/>
                <w:webHidden/>
              </w:rPr>
              <w:fldChar w:fldCharType="end"/>
            </w:r>
          </w:hyperlink>
        </w:p>
        <w:p w14:paraId="39857D76" w14:textId="43030826"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70" w:history="1">
            <w:r w:rsidRPr="0012253A">
              <w:rPr>
                <w:rStyle w:val="Collegamentoipertestuale"/>
                <w:noProof/>
              </w:rPr>
              <w:t>B.4.2) ASSEVERAZIONE DI CONGRUITA’ INVESTIMENTO PER LA TUTELA AMBIENTALE</w:t>
            </w:r>
            <w:r>
              <w:rPr>
                <w:noProof/>
                <w:webHidden/>
              </w:rPr>
              <w:tab/>
            </w:r>
            <w:r>
              <w:rPr>
                <w:noProof/>
                <w:webHidden/>
              </w:rPr>
              <w:fldChar w:fldCharType="begin"/>
            </w:r>
            <w:r>
              <w:rPr>
                <w:noProof/>
                <w:webHidden/>
              </w:rPr>
              <w:instrText xml:space="preserve"> PAGEREF _Toc212132670 \h </w:instrText>
            </w:r>
            <w:r>
              <w:rPr>
                <w:noProof/>
                <w:webHidden/>
              </w:rPr>
            </w:r>
            <w:r>
              <w:rPr>
                <w:noProof/>
                <w:webHidden/>
              </w:rPr>
              <w:fldChar w:fldCharType="separate"/>
            </w:r>
            <w:r>
              <w:rPr>
                <w:noProof/>
                <w:webHidden/>
              </w:rPr>
              <w:t>13</w:t>
            </w:r>
            <w:r>
              <w:rPr>
                <w:noProof/>
                <w:webHidden/>
              </w:rPr>
              <w:fldChar w:fldCharType="end"/>
            </w:r>
          </w:hyperlink>
        </w:p>
        <w:p w14:paraId="512AE5CB" w14:textId="0454838B"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71" w:history="1">
            <w:r w:rsidRPr="0012253A">
              <w:rPr>
                <w:rStyle w:val="Collegamentoipertestuale"/>
                <w:noProof/>
              </w:rPr>
              <w:t>Scenario Controfattuale</w:t>
            </w:r>
            <w:r>
              <w:rPr>
                <w:noProof/>
                <w:webHidden/>
              </w:rPr>
              <w:tab/>
            </w:r>
            <w:r>
              <w:rPr>
                <w:noProof/>
                <w:webHidden/>
              </w:rPr>
              <w:fldChar w:fldCharType="begin"/>
            </w:r>
            <w:r>
              <w:rPr>
                <w:noProof/>
                <w:webHidden/>
              </w:rPr>
              <w:instrText xml:space="preserve"> PAGEREF _Toc212132671 \h </w:instrText>
            </w:r>
            <w:r>
              <w:rPr>
                <w:noProof/>
                <w:webHidden/>
              </w:rPr>
            </w:r>
            <w:r>
              <w:rPr>
                <w:noProof/>
                <w:webHidden/>
              </w:rPr>
              <w:fldChar w:fldCharType="separate"/>
            </w:r>
            <w:r>
              <w:rPr>
                <w:noProof/>
                <w:webHidden/>
              </w:rPr>
              <w:t>14</w:t>
            </w:r>
            <w:r>
              <w:rPr>
                <w:noProof/>
                <w:webHidden/>
              </w:rPr>
              <w:fldChar w:fldCharType="end"/>
            </w:r>
          </w:hyperlink>
        </w:p>
        <w:p w14:paraId="75BE72FC" w14:textId="76C71BC9"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72" w:history="1">
            <w:r w:rsidRPr="0012253A">
              <w:rPr>
                <w:rStyle w:val="Collegamentoipertestuale"/>
                <w:noProof/>
              </w:rPr>
              <w:t>1) DISPONIBILITA’ E CONFORMITA’ ai sensi dell’art. 8.10 comma b) della Circolare (Compilare sia per i programmi produttivi che per la tutela ambientale)</w:t>
            </w:r>
            <w:r>
              <w:rPr>
                <w:noProof/>
                <w:webHidden/>
              </w:rPr>
              <w:tab/>
            </w:r>
            <w:r>
              <w:rPr>
                <w:noProof/>
                <w:webHidden/>
              </w:rPr>
              <w:fldChar w:fldCharType="begin"/>
            </w:r>
            <w:r>
              <w:rPr>
                <w:noProof/>
                <w:webHidden/>
              </w:rPr>
              <w:instrText xml:space="preserve"> PAGEREF _Toc212132672 \h </w:instrText>
            </w:r>
            <w:r>
              <w:rPr>
                <w:noProof/>
                <w:webHidden/>
              </w:rPr>
            </w:r>
            <w:r>
              <w:rPr>
                <w:noProof/>
                <w:webHidden/>
              </w:rPr>
              <w:fldChar w:fldCharType="separate"/>
            </w:r>
            <w:r>
              <w:rPr>
                <w:noProof/>
                <w:webHidden/>
              </w:rPr>
              <w:t>15</w:t>
            </w:r>
            <w:r>
              <w:rPr>
                <w:noProof/>
                <w:webHidden/>
              </w:rPr>
              <w:fldChar w:fldCharType="end"/>
            </w:r>
          </w:hyperlink>
        </w:p>
        <w:p w14:paraId="264E3060" w14:textId="42AEBFB8"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73" w:history="1">
            <w:r w:rsidRPr="0012253A">
              <w:rPr>
                <w:rStyle w:val="Collegamentoipertestuale"/>
                <w:iCs/>
                <w:noProof/>
              </w:rPr>
              <w:t>1.1)</w:t>
            </w:r>
            <w:r>
              <w:rPr>
                <w:rFonts w:asciiTheme="minorHAnsi" w:eastAsiaTheme="minorEastAsia" w:hAnsiTheme="minorHAnsi"/>
                <w:noProof/>
                <w:kern w:val="2"/>
                <w:sz w:val="24"/>
                <w:szCs w:val="24"/>
                <w:lang w:eastAsia="it-IT"/>
                <w14:ligatures w14:val="standardContextual"/>
              </w:rPr>
              <w:tab/>
            </w:r>
            <w:r w:rsidRPr="0012253A">
              <w:rPr>
                <w:rStyle w:val="Collegamentoipertestuale"/>
                <w:iCs/>
                <w:noProof/>
              </w:rPr>
              <w:t>Indicare chiaramente il tipo di titolo che garantisce la disponibilità dell'immobile (es. Atto di proprietà, Contratto di locazione).</w:t>
            </w:r>
            <w:r>
              <w:rPr>
                <w:noProof/>
                <w:webHidden/>
              </w:rPr>
              <w:tab/>
            </w:r>
            <w:r>
              <w:rPr>
                <w:noProof/>
                <w:webHidden/>
              </w:rPr>
              <w:fldChar w:fldCharType="begin"/>
            </w:r>
            <w:r>
              <w:rPr>
                <w:noProof/>
                <w:webHidden/>
              </w:rPr>
              <w:instrText xml:space="preserve"> PAGEREF _Toc212132673 \h </w:instrText>
            </w:r>
            <w:r>
              <w:rPr>
                <w:noProof/>
                <w:webHidden/>
              </w:rPr>
            </w:r>
            <w:r>
              <w:rPr>
                <w:noProof/>
                <w:webHidden/>
              </w:rPr>
              <w:fldChar w:fldCharType="separate"/>
            </w:r>
            <w:r>
              <w:rPr>
                <w:noProof/>
                <w:webHidden/>
              </w:rPr>
              <w:t>15</w:t>
            </w:r>
            <w:r>
              <w:rPr>
                <w:noProof/>
                <w:webHidden/>
              </w:rPr>
              <w:fldChar w:fldCharType="end"/>
            </w:r>
          </w:hyperlink>
        </w:p>
        <w:p w14:paraId="20A28C0C" w14:textId="56BF2DA3"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74" w:history="1">
            <w:r w:rsidRPr="0012253A">
              <w:rPr>
                <w:rStyle w:val="Collegamentoipertestuale"/>
                <w:iCs/>
                <w:noProof/>
              </w:rPr>
              <w:t>1.2)</w:t>
            </w:r>
            <w:r>
              <w:rPr>
                <w:rFonts w:asciiTheme="minorHAnsi" w:eastAsiaTheme="minorEastAsia" w:hAnsiTheme="minorHAnsi"/>
                <w:noProof/>
                <w:kern w:val="2"/>
                <w:sz w:val="24"/>
                <w:szCs w:val="24"/>
                <w:lang w:eastAsia="it-IT"/>
                <w14:ligatures w14:val="standardContextual"/>
              </w:rPr>
              <w:tab/>
            </w:r>
            <w:r w:rsidRPr="0012253A">
              <w:rPr>
                <w:rStyle w:val="Collegamentoipertestuale"/>
                <w:iCs/>
                <w:noProof/>
              </w:rPr>
              <w:t>Fornire gli estremi di tale atto (es. data, numero di registrazione).</w:t>
            </w:r>
            <w:r>
              <w:rPr>
                <w:noProof/>
                <w:webHidden/>
              </w:rPr>
              <w:tab/>
            </w:r>
            <w:r>
              <w:rPr>
                <w:noProof/>
                <w:webHidden/>
              </w:rPr>
              <w:fldChar w:fldCharType="begin"/>
            </w:r>
            <w:r>
              <w:rPr>
                <w:noProof/>
                <w:webHidden/>
              </w:rPr>
              <w:instrText xml:space="preserve"> PAGEREF _Toc212132674 \h </w:instrText>
            </w:r>
            <w:r>
              <w:rPr>
                <w:noProof/>
                <w:webHidden/>
              </w:rPr>
            </w:r>
            <w:r>
              <w:rPr>
                <w:noProof/>
                <w:webHidden/>
              </w:rPr>
              <w:fldChar w:fldCharType="separate"/>
            </w:r>
            <w:r>
              <w:rPr>
                <w:noProof/>
                <w:webHidden/>
              </w:rPr>
              <w:t>15</w:t>
            </w:r>
            <w:r>
              <w:rPr>
                <w:noProof/>
                <w:webHidden/>
              </w:rPr>
              <w:fldChar w:fldCharType="end"/>
            </w:r>
          </w:hyperlink>
        </w:p>
        <w:p w14:paraId="16E3728B" w14:textId="5226B9E3"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75" w:history="1">
            <w:r w:rsidRPr="0012253A">
              <w:rPr>
                <w:rStyle w:val="Collegamentoipertestuale"/>
                <w:iCs/>
                <w:noProof/>
              </w:rPr>
              <w:t>1.3)</w:t>
            </w:r>
            <w:r>
              <w:rPr>
                <w:rFonts w:asciiTheme="minorHAnsi" w:eastAsiaTheme="minorEastAsia" w:hAnsiTheme="minorHAnsi"/>
                <w:noProof/>
                <w:kern w:val="2"/>
                <w:sz w:val="24"/>
                <w:szCs w:val="24"/>
                <w:lang w:eastAsia="it-IT"/>
                <w14:ligatures w14:val="standardContextual"/>
              </w:rPr>
              <w:tab/>
            </w:r>
            <w:r w:rsidRPr="0012253A">
              <w:rPr>
                <w:rStyle w:val="Collegamentoipertestuale"/>
                <w:iCs/>
                <w:noProof/>
              </w:rPr>
              <w:t>Validità del Titolo disponibilità dell'immobile (se non di proprietà).</w:t>
            </w:r>
            <w:r>
              <w:rPr>
                <w:noProof/>
                <w:webHidden/>
              </w:rPr>
              <w:tab/>
            </w:r>
            <w:r>
              <w:rPr>
                <w:noProof/>
                <w:webHidden/>
              </w:rPr>
              <w:fldChar w:fldCharType="begin"/>
            </w:r>
            <w:r>
              <w:rPr>
                <w:noProof/>
                <w:webHidden/>
              </w:rPr>
              <w:instrText xml:space="preserve"> PAGEREF _Toc212132675 \h </w:instrText>
            </w:r>
            <w:r>
              <w:rPr>
                <w:noProof/>
                <w:webHidden/>
              </w:rPr>
            </w:r>
            <w:r>
              <w:rPr>
                <w:noProof/>
                <w:webHidden/>
              </w:rPr>
              <w:fldChar w:fldCharType="separate"/>
            </w:r>
            <w:r>
              <w:rPr>
                <w:noProof/>
                <w:webHidden/>
              </w:rPr>
              <w:t>15</w:t>
            </w:r>
            <w:r>
              <w:rPr>
                <w:noProof/>
                <w:webHidden/>
              </w:rPr>
              <w:fldChar w:fldCharType="end"/>
            </w:r>
          </w:hyperlink>
        </w:p>
        <w:p w14:paraId="2EADEB3B" w14:textId="11458406"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76" w:history="1">
            <w:r w:rsidRPr="0012253A">
              <w:rPr>
                <w:rStyle w:val="Collegamentoipertestuale"/>
                <w:noProof/>
                <w:lang w:eastAsia="it-IT"/>
              </w:rPr>
              <w:t>1.4)</w:t>
            </w:r>
            <w:r>
              <w:rPr>
                <w:rFonts w:asciiTheme="minorHAnsi" w:eastAsiaTheme="minorEastAsia" w:hAnsiTheme="minorHAnsi"/>
                <w:noProof/>
                <w:kern w:val="2"/>
                <w:sz w:val="24"/>
                <w:szCs w:val="24"/>
                <w:lang w:eastAsia="it-IT"/>
                <w14:ligatures w14:val="standardContextual"/>
              </w:rPr>
              <w:tab/>
            </w:r>
            <w:r w:rsidRPr="0012253A">
              <w:rPr>
                <w:rStyle w:val="Collegamentoipertestuale"/>
                <w:noProof/>
                <w:lang w:eastAsia="it-IT"/>
              </w:rPr>
              <w:t>Esclusione del Comodato: Il documento deve confermare che il titolo di disponibilità non è un contratto di comodato.</w:t>
            </w:r>
            <w:r>
              <w:rPr>
                <w:noProof/>
                <w:webHidden/>
              </w:rPr>
              <w:tab/>
            </w:r>
            <w:r>
              <w:rPr>
                <w:noProof/>
                <w:webHidden/>
              </w:rPr>
              <w:fldChar w:fldCharType="begin"/>
            </w:r>
            <w:r>
              <w:rPr>
                <w:noProof/>
                <w:webHidden/>
              </w:rPr>
              <w:instrText xml:space="preserve"> PAGEREF _Toc212132676 \h </w:instrText>
            </w:r>
            <w:r>
              <w:rPr>
                <w:noProof/>
                <w:webHidden/>
              </w:rPr>
            </w:r>
            <w:r>
              <w:rPr>
                <w:noProof/>
                <w:webHidden/>
              </w:rPr>
              <w:fldChar w:fldCharType="separate"/>
            </w:r>
            <w:r>
              <w:rPr>
                <w:noProof/>
                <w:webHidden/>
              </w:rPr>
              <w:t>15</w:t>
            </w:r>
            <w:r>
              <w:rPr>
                <w:noProof/>
                <w:webHidden/>
              </w:rPr>
              <w:fldChar w:fldCharType="end"/>
            </w:r>
          </w:hyperlink>
        </w:p>
        <w:p w14:paraId="6125FAC4" w14:textId="535C261D" w:rsidR="006B138F" w:rsidRDefault="006B138F">
          <w:pPr>
            <w:pStyle w:val="Sommario3"/>
            <w:rPr>
              <w:rFonts w:asciiTheme="minorHAnsi" w:eastAsiaTheme="minorEastAsia" w:hAnsiTheme="minorHAnsi"/>
              <w:noProof/>
              <w:kern w:val="2"/>
              <w:sz w:val="24"/>
              <w:szCs w:val="24"/>
              <w:lang w:eastAsia="it-IT"/>
              <w14:ligatures w14:val="standardContextual"/>
            </w:rPr>
          </w:pPr>
          <w:hyperlink w:anchor="_Toc212132677" w:history="1">
            <w:r w:rsidRPr="0012253A">
              <w:rPr>
                <w:rStyle w:val="Collegamentoipertestuale"/>
                <w:noProof/>
                <w:lang w:eastAsia="it-IT"/>
              </w:rPr>
              <w:t>1.5)</w:t>
            </w:r>
            <w:r>
              <w:rPr>
                <w:rFonts w:asciiTheme="minorHAnsi" w:eastAsiaTheme="minorEastAsia" w:hAnsiTheme="minorHAnsi"/>
                <w:noProof/>
                <w:kern w:val="2"/>
                <w:sz w:val="24"/>
                <w:szCs w:val="24"/>
                <w:lang w:eastAsia="it-IT"/>
                <w14:ligatures w14:val="standardContextual"/>
              </w:rPr>
              <w:tab/>
            </w:r>
            <w:r w:rsidRPr="0012253A">
              <w:rPr>
                <w:rStyle w:val="Collegamentoipertestuale"/>
                <w:noProof/>
                <w:lang w:eastAsia="it-IT"/>
              </w:rPr>
              <w:t>Acquisizione Futura: Nel caso in cui la piena disponibilità non sia ancora stata ottenuta, descrivere chiaramente le modalità e le tempistiche previste per acquisirla.</w:t>
            </w:r>
            <w:r>
              <w:rPr>
                <w:noProof/>
                <w:webHidden/>
              </w:rPr>
              <w:tab/>
            </w:r>
            <w:r>
              <w:rPr>
                <w:noProof/>
                <w:webHidden/>
              </w:rPr>
              <w:fldChar w:fldCharType="begin"/>
            </w:r>
            <w:r>
              <w:rPr>
                <w:noProof/>
                <w:webHidden/>
              </w:rPr>
              <w:instrText xml:space="preserve"> PAGEREF _Toc212132677 \h </w:instrText>
            </w:r>
            <w:r>
              <w:rPr>
                <w:noProof/>
                <w:webHidden/>
              </w:rPr>
            </w:r>
            <w:r>
              <w:rPr>
                <w:noProof/>
                <w:webHidden/>
              </w:rPr>
              <w:fldChar w:fldCharType="separate"/>
            </w:r>
            <w:r>
              <w:rPr>
                <w:noProof/>
                <w:webHidden/>
              </w:rPr>
              <w:t>15</w:t>
            </w:r>
            <w:r>
              <w:rPr>
                <w:noProof/>
                <w:webHidden/>
              </w:rPr>
              <w:fldChar w:fldCharType="end"/>
            </w:r>
          </w:hyperlink>
        </w:p>
        <w:p w14:paraId="09122439" w14:textId="555BDB75"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78" w:history="1">
            <w:r w:rsidRPr="0012253A">
              <w:rPr>
                <w:rStyle w:val="Collegamentoipertestuale"/>
                <w:noProof/>
                <w:lang w:eastAsia="it-IT"/>
              </w:rPr>
              <w:t>1.6)</w:t>
            </w:r>
            <w:r>
              <w:rPr>
                <w:rFonts w:asciiTheme="minorHAnsi" w:eastAsiaTheme="minorEastAsia" w:hAnsiTheme="minorHAnsi"/>
                <w:noProof/>
                <w:kern w:val="2"/>
                <w:sz w:val="24"/>
                <w:szCs w:val="24"/>
                <w:lang w:eastAsia="it-IT"/>
                <w14:ligatures w14:val="standardContextual"/>
              </w:rPr>
              <w:tab/>
            </w:r>
            <w:r w:rsidRPr="0012253A">
              <w:rPr>
                <w:rStyle w:val="Collegamentoipertestuale"/>
                <w:noProof/>
                <w:lang w:eastAsia="it-IT"/>
              </w:rPr>
              <w:t>Allegato del Titolo di disponibilità.</w:t>
            </w:r>
            <w:r>
              <w:rPr>
                <w:noProof/>
                <w:webHidden/>
              </w:rPr>
              <w:tab/>
            </w:r>
            <w:r>
              <w:rPr>
                <w:noProof/>
                <w:webHidden/>
              </w:rPr>
              <w:fldChar w:fldCharType="begin"/>
            </w:r>
            <w:r>
              <w:rPr>
                <w:noProof/>
                <w:webHidden/>
              </w:rPr>
              <w:instrText xml:space="preserve"> PAGEREF _Toc212132678 \h </w:instrText>
            </w:r>
            <w:r>
              <w:rPr>
                <w:noProof/>
                <w:webHidden/>
              </w:rPr>
            </w:r>
            <w:r>
              <w:rPr>
                <w:noProof/>
                <w:webHidden/>
              </w:rPr>
              <w:fldChar w:fldCharType="separate"/>
            </w:r>
            <w:r>
              <w:rPr>
                <w:noProof/>
                <w:webHidden/>
              </w:rPr>
              <w:t>15</w:t>
            </w:r>
            <w:r>
              <w:rPr>
                <w:noProof/>
                <w:webHidden/>
              </w:rPr>
              <w:fldChar w:fldCharType="end"/>
            </w:r>
          </w:hyperlink>
        </w:p>
        <w:p w14:paraId="18044B38" w14:textId="335804D0"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79" w:history="1">
            <w:r w:rsidRPr="0012253A">
              <w:rPr>
                <w:rStyle w:val="Collegamentoipertestuale"/>
                <w:noProof/>
                <w:lang w:eastAsia="it-IT"/>
              </w:rPr>
              <w:t>1.7)</w:t>
            </w:r>
            <w:r>
              <w:rPr>
                <w:rFonts w:asciiTheme="minorHAnsi" w:eastAsiaTheme="minorEastAsia" w:hAnsiTheme="minorHAnsi"/>
                <w:noProof/>
                <w:kern w:val="2"/>
                <w:sz w:val="24"/>
                <w:szCs w:val="24"/>
                <w:lang w:eastAsia="it-IT"/>
                <w14:ligatures w14:val="standardContextual"/>
              </w:rPr>
              <w:tab/>
            </w:r>
            <w:r w:rsidRPr="0012253A">
              <w:rPr>
                <w:rStyle w:val="Collegamentoipertestuale"/>
                <w:rFonts w:cs="Times New Roman"/>
                <w:bCs/>
                <w:noProof/>
                <w:lang w:eastAsia="it-IT"/>
              </w:rPr>
              <w:t>ASSEVERAZIONE DI DISPONIBILITA’</w:t>
            </w:r>
            <w:r>
              <w:rPr>
                <w:noProof/>
                <w:webHidden/>
              </w:rPr>
              <w:tab/>
            </w:r>
            <w:r>
              <w:rPr>
                <w:noProof/>
                <w:webHidden/>
              </w:rPr>
              <w:fldChar w:fldCharType="begin"/>
            </w:r>
            <w:r>
              <w:rPr>
                <w:noProof/>
                <w:webHidden/>
              </w:rPr>
              <w:instrText xml:space="preserve"> PAGEREF _Toc212132679 \h </w:instrText>
            </w:r>
            <w:r>
              <w:rPr>
                <w:noProof/>
                <w:webHidden/>
              </w:rPr>
            </w:r>
            <w:r>
              <w:rPr>
                <w:noProof/>
                <w:webHidden/>
              </w:rPr>
              <w:fldChar w:fldCharType="separate"/>
            </w:r>
            <w:r>
              <w:rPr>
                <w:noProof/>
                <w:webHidden/>
              </w:rPr>
              <w:t>15</w:t>
            </w:r>
            <w:r>
              <w:rPr>
                <w:noProof/>
                <w:webHidden/>
              </w:rPr>
              <w:fldChar w:fldCharType="end"/>
            </w:r>
          </w:hyperlink>
        </w:p>
        <w:p w14:paraId="77C652C5" w14:textId="48E481BB"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80" w:history="1">
            <w:r w:rsidRPr="0012253A">
              <w:rPr>
                <w:rStyle w:val="Collegamentoipertestuale"/>
                <w:rFonts w:eastAsia="Times New Roman" w:cstheme="minorHAnsi"/>
                <w:noProof/>
                <w:lang w:eastAsia="it-IT"/>
              </w:rPr>
              <w:t>1.8)</w:t>
            </w:r>
            <w:r>
              <w:rPr>
                <w:rFonts w:asciiTheme="minorHAnsi" w:eastAsiaTheme="minorEastAsia" w:hAnsiTheme="minorHAnsi"/>
                <w:noProof/>
                <w:kern w:val="2"/>
                <w:sz w:val="24"/>
                <w:szCs w:val="24"/>
                <w:lang w:eastAsia="it-IT"/>
                <w14:ligatures w14:val="standardContextual"/>
              </w:rPr>
              <w:tab/>
            </w:r>
            <w:r w:rsidRPr="0012253A">
              <w:rPr>
                <w:rStyle w:val="Collegamentoipertestuale"/>
                <w:rFonts w:eastAsia="Times New Roman" w:cstheme="minorHAnsi"/>
                <w:noProof/>
                <w:lang w:eastAsia="it-IT"/>
              </w:rPr>
              <w:t>Dichiarazione di Conformità del Suolo.</w:t>
            </w:r>
            <w:r>
              <w:rPr>
                <w:noProof/>
                <w:webHidden/>
              </w:rPr>
              <w:tab/>
            </w:r>
            <w:r>
              <w:rPr>
                <w:noProof/>
                <w:webHidden/>
              </w:rPr>
              <w:fldChar w:fldCharType="begin"/>
            </w:r>
            <w:r>
              <w:rPr>
                <w:noProof/>
                <w:webHidden/>
              </w:rPr>
              <w:instrText xml:space="preserve"> PAGEREF _Toc212132680 \h </w:instrText>
            </w:r>
            <w:r>
              <w:rPr>
                <w:noProof/>
                <w:webHidden/>
              </w:rPr>
            </w:r>
            <w:r>
              <w:rPr>
                <w:noProof/>
                <w:webHidden/>
              </w:rPr>
              <w:fldChar w:fldCharType="separate"/>
            </w:r>
            <w:r>
              <w:rPr>
                <w:noProof/>
                <w:webHidden/>
              </w:rPr>
              <w:t>15</w:t>
            </w:r>
            <w:r>
              <w:rPr>
                <w:noProof/>
                <w:webHidden/>
              </w:rPr>
              <w:fldChar w:fldCharType="end"/>
            </w:r>
          </w:hyperlink>
        </w:p>
        <w:p w14:paraId="0E624EF3" w14:textId="35C9E05D"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81" w:history="1">
            <w:r w:rsidRPr="0012253A">
              <w:rPr>
                <w:rStyle w:val="Collegamentoipertestuale"/>
                <w:rFonts w:eastAsia="Times New Roman" w:cstheme="minorHAnsi"/>
                <w:noProof/>
                <w:lang w:eastAsia="it-IT"/>
              </w:rPr>
              <w:t>1.9)</w:t>
            </w:r>
            <w:r>
              <w:rPr>
                <w:rFonts w:asciiTheme="minorHAnsi" w:eastAsiaTheme="minorEastAsia" w:hAnsiTheme="minorHAnsi"/>
                <w:noProof/>
                <w:kern w:val="2"/>
                <w:sz w:val="24"/>
                <w:szCs w:val="24"/>
                <w:lang w:eastAsia="it-IT"/>
                <w14:ligatures w14:val="standardContextual"/>
              </w:rPr>
              <w:tab/>
            </w:r>
            <w:r w:rsidRPr="0012253A">
              <w:rPr>
                <w:rStyle w:val="Collegamentoipertestuale"/>
                <w:rFonts w:eastAsia="Times New Roman" w:cstheme="minorHAnsi"/>
                <w:noProof/>
                <w:lang w:eastAsia="it-IT"/>
              </w:rPr>
              <w:t>Descrizione di conformità del fabbricato esistente.</w:t>
            </w:r>
            <w:r>
              <w:rPr>
                <w:noProof/>
                <w:webHidden/>
              </w:rPr>
              <w:tab/>
            </w:r>
            <w:r>
              <w:rPr>
                <w:noProof/>
                <w:webHidden/>
              </w:rPr>
              <w:fldChar w:fldCharType="begin"/>
            </w:r>
            <w:r>
              <w:rPr>
                <w:noProof/>
                <w:webHidden/>
              </w:rPr>
              <w:instrText xml:space="preserve"> PAGEREF _Toc212132681 \h </w:instrText>
            </w:r>
            <w:r>
              <w:rPr>
                <w:noProof/>
                <w:webHidden/>
              </w:rPr>
            </w:r>
            <w:r>
              <w:rPr>
                <w:noProof/>
                <w:webHidden/>
              </w:rPr>
              <w:fldChar w:fldCharType="separate"/>
            </w:r>
            <w:r>
              <w:rPr>
                <w:noProof/>
                <w:webHidden/>
              </w:rPr>
              <w:t>15</w:t>
            </w:r>
            <w:r>
              <w:rPr>
                <w:noProof/>
                <w:webHidden/>
              </w:rPr>
              <w:fldChar w:fldCharType="end"/>
            </w:r>
          </w:hyperlink>
        </w:p>
        <w:p w14:paraId="6C7B6BA9" w14:textId="52FB833E"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82" w:history="1">
            <w:r w:rsidRPr="0012253A">
              <w:rPr>
                <w:rStyle w:val="Collegamentoipertestuale"/>
                <w:rFonts w:eastAsia="Times New Roman" w:cstheme="minorHAnsi"/>
                <w:noProof/>
                <w:lang w:eastAsia="it-IT"/>
              </w:rPr>
              <w:t>1.10)</w:t>
            </w:r>
            <w:r>
              <w:rPr>
                <w:rFonts w:asciiTheme="minorHAnsi" w:eastAsiaTheme="minorEastAsia" w:hAnsiTheme="minorHAnsi"/>
                <w:noProof/>
                <w:kern w:val="2"/>
                <w:sz w:val="24"/>
                <w:szCs w:val="24"/>
                <w:lang w:eastAsia="it-IT"/>
                <w14:ligatures w14:val="standardContextual"/>
              </w:rPr>
              <w:tab/>
            </w:r>
            <w:r w:rsidRPr="0012253A">
              <w:rPr>
                <w:rStyle w:val="Collegamentoipertestuale"/>
                <w:rFonts w:eastAsia="Times New Roman" w:cstheme="minorHAnsi"/>
                <w:noProof/>
                <w:lang w:eastAsia="it-IT"/>
              </w:rPr>
              <w:t>Descrizione dell’iter in relazione all’attuazione del Programma.</w:t>
            </w:r>
            <w:r>
              <w:rPr>
                <w:noProof/>
                <w:webHidden/>
              </w:rPr>
              <w:tab/>
            </w:r>
            <w:r>
              <w:rPr>
                <w:noProof/>
                <w:webHidden/>
              </w:rPr>
              <w:fldChar w:fldCharType="begin"/>
            </w:r>
            <w:r>
              <w:rPr>
                <w:noProof/>
                <w:webHidden/>
              </w:rPr>
              <w:instrText xml:space="preserve"> PAGEREF _Toc212132682 \h </w:instrText>
            </w:r>
            <w:r>
              <w:rPr>
                <w:noProof/>
                <w:webHidden/>
              </w:rPr>
            </w:r>
            <w:r>
              <w:rPr>
                <w:noProof/>
                <w:webHidden/>
              </w:rPr>
              <w:fldChar w:fldCharType="separate"/>
            </w:r>
            <w:r>
              <w:rPr>
                <w:noProof/>
                <w:webHidden/>
              </w:rPr>
              <w:t>15</w:t>
            </w:r>
            <w:r>
              <w:rPr>
                <w:noProof/>
                <w:webHidden/>
              </w:rPr>
              <w:fldChar w:fldCharType="end"/>
            </w:r>
          </w:hyperlink>
        </w:p>
        <w:p w14:paraId="55DE12C0" w14:textId="53046A0C"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83" w:history="1">
            <w:r w:rsidRPr="0012253A">
              <w:rPr>
                <w:rStyle w:val="Collegamentoipertestuale"/>
                <w:noProof/>
              </w:rPr>
              <w:t>1.11)</w:t>
            </w:r>
            <w:r>
              <w:rPr>
                <w:rFonts w:asciiTheme="minorHAnsi" w:eastAsiaTheme="minorEastAsia" w:hAnsiTheme="minorHAnsi"/>
                <w:noProof/>
                <w:kern w:val="2"/>
                <w:sz w:val="24"/>
                <w:szCs w:val="24"/>
                <w:lang w:eastAsia="it-IT"/>
                <w14:ligatures w14:val="standardContextual"/>
              </w:rPr>
              <w:tab/>
            </w:r>
            <w:r w:rsidRPr="0012253A">
              <w:rPr>
                <w:rStyle w:val="Collegamentoipertestuale"/>
                <w:noProof/>
              </w:rPr>
              <w:t>Articolazione dell’iter autorizzativo.</w:t>
            </w:r>
            <w:r>
              <w:rPr>
                <w:noProof/>
                <w:webHidden/>
              </w:rPr>
              <w:tab/>
            </w:r>
            <w:r>
              <w:rPr>
                <w:noProof/>
                <w:webHidden/>
              </w:rPr>
              <w:fldChar w:fldCharType="begin"/>
            </w:r>
            <w:r>
              <w:rPr>
                <w:noProof/>
                <w:webHidden/>
              </w:rPr>
              <w:instrText xml:space="preserve"> PAGEREF _Toc212132683 \h </w:instrText>
            </w:r>
            <w:r>
              <w:rPr>
                <w:noProof/>
                <w:webHidden/>
              </w:rPr>
            </w:r>
            <w:r>
              <w:rPr>
                <w:noProof/>
                <w:webHidden/>
              </w:rPr>
              <w:fldChar w:fldCharType="separate"/>
            </w:r>
            <w:r>
              <w:rPr>
                <w:noProof/>
                <w:webHidden/>
              </w:rPr>
              <w:t>15</w:t>
            </w:r>
            <w:r>
              <w:rPr>
                <w:noProof/>
                <w:webHidden/>
              </w:rPr>
              <w:fldChar w:fldCharType="end"/>
            </w:r>
          </w:hyperlink>
        </w:p>
        <w:p w14:paraId="4382405E" w14:textId="233F98A4" w:rsidR="006B138F" w:rsidRDefault="006B138F">
          <w:pPr>
            <w:pStyle w:val="Sommario2"/>
            <w:tabs>
              <w:tab w:val="left" w:pos="1200"/>
            </w:tabs>
            <w:rPr>
              <w:rFonts w:asciiTheme="minorHAnsi" w:eastAsiaTheme="minorEastAsia" w:hAnsiTheme="minorHAnsi"/>
              <w:noProof/>
              <w:kern w:val="2"/>
              <w:sz w:val="24"/>
              <w:szCs w:val="24"/>
              <w:lang w:eastAsia="it-IT"/>
              <w14:ligatures w14:val="standardContextual"/>
            </w:rPr>
          </w:pPr>
          <w:hyperlink w:anchor="_Toc212132684" w:history="1">
            <w:r w:rsidRPr="0012253A">
              <w:rPr>
                <w:rStyle w:val="Collegamentoipertestuale"/>
                <w:rFonts w:cs="Times New Roman"/>
                <w:iCs/>
                <w:noProof/>
                <w:lang w:eastAsia="it-IT"/>
              </w:rPr>
              <w:t>1.12)</w:t>
            </w:r>
            <w:r>
              <w:rPr>
                <w:rFonts w:asciiTheme="minorHAnsi" w:eastAsiaTheme="minorEastAsia" w:hAnsiTheme="minorHAnsi"/>
                <w:noProof/>
                <w:kern w:val="2"/>
                <w:sz w:val="24"/>
                <w:szCs w:val="24"/>
                <w:lang w:eastAsia="it-IT"/>
                <w14:ligatures w14:val="standardContextual"/>
              </w:rPr>
              <w:tab/>
            </w:r>
            <w:r w:rsidRPr="0012253A">
              <w:rPr>
                <w:rStyle w:val="Collegamentoipertestuale"/>
                <w:rFonts w:cs="Times New Roman"/>
                <w:iCs/>
                <w:noProof/>
                <w:lang w:eastAsia="it-IT"/>
              </w:rPr>
              <w:t>ASSEVERAZIONE INESISTENZA MOTIVI OSTATIVI</w:t>
            </w:r>
            <w:r>
              <w:rPr>
                <w:noProof/>
                <w:webHidden/>
              </w:rPr>
              <w:tab/>
            </w:r>
            <w:r>
              <w:rPr>
                <w:noProof/>
                <w:webHidden/>
              </w:rPr>
              <w:fldChar w:fldCharType="begin"/>
            </w:r>
            <w:r>
              <w:rPr>
                <w:noProof/>
                <w:webHidden/>
              </w:rPr>
              <w:instrText xml:space="preserve"> PAGEREF _Toc212132684 \h </w:instrText>
            </w:r>
            <w:r>
              <w:rPr>
                <w:noProof/>
                <w:webHidden/>
              </w:rPr>
            </w:r>
            <w:r>
              <w:rPr>
                <w:noProof/>
                <w:webHidden/>
              </w:rPr>
              <w:fldChar w:fldCharType="separate"/>
            </w:r>
            <w:r>
              <w:rPr>
                <w:noProof/>
                <w:webHidden/>
              </w:rPr>
              <w:t>15</w:t>
            </w:r>
            <w:r>
              <w:rPr>
                <w:noProof/>
                <w:webHidden/>
              </w:rPr>
              <w:fldChar w:fldCharType="end"/>
            </w:r>
          </w:hyperlink>
        </w:p>
        <w:p w14:paraId="76EC3036" w14:textId="0A6C3531"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85" w:history="1">
            <w:r w:rsidRPr="0012253A">
              <w:rPr>
                <w:rStyle w:val="Collegamentoipertestuale"/>
                <w:noProof/>
              </w:rPr>
              <w:t>2) COERENZA CAPACITA’ PRODUTTIVA ai sensi dell’art. 8.10 comma c) della Circolare (Compilare sia per i programmi produttivi* che per la tutela ambientale)</w:t>
            </w:r>
            <w:r>
              <w:rPr>
                <w:noProof/>
                <w:webHidden/>
              </w:rPr>
              <w:tab/>
            </w:r>
            <w:r>
              <w:rPr>
                <w:noProof/>
                <w:webHidden/>
              </w:rPr>
              <w:fldChar w:fldCharType="begin"/>
            </w:r>
            <w:r>
              <w:rPr>
                <w:noProof/>
                <w:webHidden/>
              </w:rPr>
              <w:instrText xml:space="preserve"> PAGEREF _Toc212132685 \h </w:instrText>
            </w:r>
            <w:r>
              <w:rPr>
                <w:noProof/>
                <w:webHidden/>
              </w:rPr>
            </w:r>
            <w:r>
              <w:rPr>
                <w:noProof/>
                <w:webHidden/>
              </w:rPr>
              <w:fldChar w:fldCharType="separate"/>
            </w:r>
            <w:r>
              <w:rPr>
                <w:noProof/>
                <w:webHidden/>
              </w:rPr>
              <w:t>16</w:t>
            </w:r>
            <w:r>
              <w:rPr>
                <w:noProof/>
                <w:webHidden/>
              </w:rPr>
              <w:fldChar w:fldCharType="end"/>
            </w:r>
          </w:hyperlink>
        </w:p>
        <w:p w14:paraId="5E026E31" w14:textId="05AB2D67"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86" w:history="1">
            <w:r w:rsidRPr="0012253A">
              <w:rPr>
                <w:rStyle w:val="Collegamentoipertestuale"/>
                <w:noProof/>
              </w:rPr>
              <w:t>2.1) Descrizione attività dell’unità produttiva</w:t>
            </w:r>
            <w:r>
              <w:rPr>
                <w:noProof/>
                <w:webHidden/>
              </w:rPr>
              <w:tab/>
            </w:r>
            <w:r>
              <w:rPr>
                <w:noProof/>
                <w:webHidden/>
              </w:rPr>
              <w:fldChar w:fldCharType="begin"/>
            </w:r>
            <w:r>
              <w:rPr>
                <w:noProof/>
                <w:webHidden/>
              </w:rPr>
              <w:instrText xml:space="preserve"> PAGEREF _Toc212132686 \h </w:instrText>
            </w:r>
            <w:r>
              <w:rPr>
                <w:noProof/>
                <w:webHidden/>
              </w:rPr>
            </w:r>
            <w:r>
              <w:rPr>
                <w:noProof/>
                <w:webHidden/>
              </w:rPr>
              <w:fldChar w:fldCharType="separate"/>
            </w:r>
            <w:r>
              <w:rPr>
                <w:noProof/>
                <w:webHidden/>
              </w:rPr>
              <w:t>16</w:t>
            </w:r>
            <w:r>
              <w:rPr>
                <w:noProof/>
                <w:webHidden/>
              </w:rPr>
              <w:fldChar w:fldCharType="end"/>
            </w:r>
          </w:hyperlink>
        </w:p>
        <w:p w14:paraId="1E4A4145" w14:textId="093244EF"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87" w:history="1">
            <w:r w:rsidRPr="0012253A">
              <w:rPr>
                <w:rStyle w:val="Collegamentoipertestuale"/>
                <w:bCs/>
                <w:noProof/>
              </w:rPr>
              <w:t>2.2) Tabella della Capacità Produttiva</w:t>
            </w:r>
            <w:r>
              <w:rPr>
                <w:noProof/>
                <w:webHidden/>
              </w:rPr>
              <w:tab/>
            </w:r>
            <w:r>
              <w:rPr>
                <w:noProof/>
                <w:webHidden/>
              </w:rPr>
              <w:fldChar w:fldCharType="begin"/>
            </w:r>
            <w:r>
              <w:rPr>
                <w:noProof/>
                <w:webHidden/>
              </w:rPr>
              <w:instrText xml:space="preserve"> PAGEREF _Toc212132687 \h </w:instrText>
            </w:r>
            <w:r>
              <w:rPr>
                <w:noProof/>
                <w:webHidden/>
              </w:rPr>
            </w:r>
            <w:r>
              <w:rPr>
                <w:noProof/>
                <w:webHidden/>
              </w:rPr>
              <w:fldChar w:fldCharType="separate"/>
            </w:r>
            <w:r>
              <w:rPr>
                <w:noProof/>
                <w:webHidden/>
              </w:rPr>
              <w:t>16</w:t>
            </w:r>
            <w:r>
              <w:rPr>
                <w:noProof/>
                <w:webHidden/>
              </w:rPr>
              <w:fldChar w:fldCharType="end"/>
            </w:r>
          </w:hyperlink>
        </w:p>
        <w:p w14:paraId="21B6A406" w14:textId="4165E35A"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88" w:history="1">
            <w:r w:rsidRPr="0012253A">
              <w:rPr>
                <w:rStyle w:val="Collegamentoipertestuale"/>
                <w:rFonts w:cstheme="minorHAnsi"/>
                <w:noProof/>
              </w:rPr>
              <w:t>2.3) ASSEVERAZIONE DI COERENZA CAPACITA’ PRODUTTIVA/DI SERVIZIO</w:t>
            </w:r>
            <w:r>
              <w:rPr>
                <w:noProof/>
                <w:webHidden/>
              </w:rPr>
              <w:tab/>
            </w:r>
            <w:r>
              <w:rPr>
                <w:noProof/>
                <w:webHidden/>
              </w:rPr>
              <w:fldChar w:fldCharType="begin"/>
            </w:r>
            <w:r>
              <w:rPr>
                <w:noProof/>
                <w:webHidden/>
              </w:rPr>
              <w:instrText xml:space="preserve"> PAGEREF _Toc212132688 \h </w:instrText>
            </w:r>
            <w:r>
              <w:rPr>
                <w:noProof/>
                <w:webHidden/>
              </w:rPr>
            </w:r>
            <w:r>
              <w:rPr>
                <w:noProof/>
                <w:webHidden/>
              </w:rPr>
              <w:fldChar w:fldCharType="separate"/>
            </w:r>
            <w:r>
              <w:rPr>
                <w:noProof/>
                <w:webHidden/>
              </w:rPr>
              <w:t>17</w:t>
            </w:r>
            <w:r>
              <w:rPr>
                <w:noProof/>
                <w:webHidden/>
              </w:rPr>
              <w:fldChar w:fldCharType="end"/>
            </w:r>
          </w:hyperlink>
        </w:p>
        <w:p w14:paraId="76BF373E" w14:textId="47E7F6A7"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89" w:history="1">
            <w:r w:rsidRPr="0012253A">
              <w:rPr>
                <w:rStyle w:val="Collegamentoipertestuale"/>
                <w:noProof/>
              </w:rPr>
              <w:t>3) COERENZA PIANO OCCUPAZIONALE ai sensi dell’ALLEGATO 3A della Circolare (Compilare sia per i programmi produttivi che per la tutela ambientale)</w:t>
            </w:r>
            <w:r>
              <w:rPr>
                <w:noProof/>
                <w:webHidden/>
              </w:rPr>
              <w:tab/>
            </w:r>
            <w:r>
              <w:rPr>
                <w:noProof/>
                <w:webHidden/>
              </w:rPr>
              <w:fldChar w:fldCharType="begin"/>
            </w:r>
            <w:r>
              <w:rPr>
                <w:noProof/>
                <w:webHidden/>
              </w:rPr>
              <w:instrText xml:space="preserve"> PAGEREF _Toc212132689 \h </w:instrText>
            </w:r>
            <w:r>
              <w:rPr>
                <w:noProof/>
                <w:webHidden/>
              </w:rPr>
            </w:r>
            <w:r>
              <w:rPr>
                <w:noProof/>
                <w:webHidden/>
              </w:rPr>
              <w:fldChar w:fldCharType="separate"/>
            </w:r>
            <w:r>
              <w:rPr>
                <w:noProof/>
                <w:webHidden/>
              </w:rPr>
              <w:t>18</w:t>
            </w:r>
            <w:r>
              <w:rPr>
                <w:noProof/>
                <w:webHidden/>
              </w:rPr>
              <w:fldChar w:fldCharType="end"/>
            </w:r>
          </w:hyperlink>
        </w:p>
        <w:p w14:paraId="20B74727" w14:textId="57484E3E" w:rsidR="006B138F" w:rsidRDefault="006B138F">
          <w:pPr>
            <w:pStyle w:val="Sommario2"/>
            <w:rPr>
              <w:rFonts w:asciiTheme="minorHAnsi" w:eastAsiaTheme="minorEastAsia" w:hAnsiTheme="minorHAnsi"/>
              <w:noProof/>
              <w:kern w:val="2"/>
              <w:sz w:val="24"/>
              <w:szCs w:val="24"/>
              <w:lang w:eastAsia="it-IT"/>
              <w14:ligatures w14:val="standardContextual"/>
            </w:rPr>
          </w:pPr>
          <w:hyperlink w:anchor="_Toc212132690" w:history="1">
            <w:r w:rsidRPr="0012253A">
              <w:rPr>
                <w:rStyle w:val="Collegamentoipertestuale"/>
                <w:rFonts w:eastAsia="Arial"/>
                <w:noProof/>
              </w:rPr>
              <w:t xml:space="preserve">4) ASSEVERAZIONE per il Programma di INVESTIMENTO PRODUTTIVO e/o </w:t>
            </w:r>
            <w:r w:rsidRPr="0012253A">
              <w:rPr>
                <w:rStyle w:val="Collegamentoipertestuale"/>
                <w:noProof/>
              </w:rPr>
              <w:t>TUTELA AMBIENTALE ai sensi dell’art. 5 della Circolare</w:t>
            </w:r>
            <w:r>
              <w:rPr>
                <w:noProof/>
                <w:webHidden/>
              </w:rPr>
              <w:tab/>
            </w:r>
            <w:r>
              <w:rPr>
                <w:noProof/>
                <w:webHidden/>
              </w:rPr>
              <w:fldChar w:fldCharType="begin"/>
            </w:r>
            <w:r>
              <w:rPr>
                <w:noProof/>
                <w:webHidden/>
              </w:rPr>
              <w:instrText xml:space="preserve"> PAGEREF _Toc212132690 \h </w:instrText>
            </w:r>
            <w:r>
              <w:rPr>
                <w:noProof/>
                <w:webHidden/>
              </w:rPr>
            </w:r>
            <w:r>
              <w:rPr>
                <w:noProof/>
                <w:webHidden/>
              </w:rPr>
              <w:fldChar w:fldCharType="separate"/>
            </w:r>
            <w:r>
              <w:rPr>
                <w:noProof/>
                <w:webHidden/>
              </w:rPr>
              <w:t>19</w:t>
            </w:r>
            <w:r>
              <w:rPr>
                <w:noProof/>
                <w:webHidden/>
              </w:rPr>
              <w:fldChar w:fldCharType="end"/>
            </w:r>
          </w:hyperlink>
        </w:p>
        <w:p w14:paraId="0EFBAF9B" w14:textId="32315FF0" w:rsidR="001C02E6" w:rsidRPr="00E9549B" w:rsidRDefault="001C02E6">
          <w:r w:rsidRPr="00E9549B">
            <w:rPr>
              <w:b/>
              <w:bCs/>
            </w:rPr>
            <w:fldChar w:fldCharType="end"/>
          </w:r>
        </w:p>
      </w:sdtContent>
    </w:sdt>
    <w:p w14:paraId="54EF742E" w14:textId="77777777" w:rsidR="001C02E6" w:rsidRPr="00E9549B" w:rsidRDefault="001C02E6">
      <w:pPr>
        <w:spacing w:after="160" w:line="259" w:lineRule="auto"/>
        <w:jc w:val="left"/>
        <w:rPr>
          <w:rFonts w:cstheme="minorHAnsi"/>
        </w:rPr>
      </w:pPr>
      <w:r w:rsidRPr="00E9549B">
        <w:rPr>
          <w:rFonts w:cstheme="minorHAnsi"/>
        </w:rPr>
        <w:br w:type="page"/>
      </w:r>
    </w:p>
    <w:p w14:paraId="0E6DFEC1" w14:textId="538CA053" w:rsidR="002A70B9" w:rsidRPr="00E9549B" w:rsidRDefault="002A70B9" w:rsidP="00F76DE6">
      <w:pPr>
        <w:spacing w:after="0" w:line="240" w:lineRule="auto"/>
      </w:pPr>
      <w:r w:rsidRPr="00E9549B">
        <w:rPr>
          <w:rFonts w:cstheme="minorHAnsi"/>
        </w:rPr>
        <w:lastRenderedPageBreak/>
        <w:t>Il</w:t>
      </w:r>
      <w:r w:rsidR="00992EF5" w:rsidRPr="00E9549B">
        <w:t>/La</w:t>
      </w:r>
      <w:r w:rsidRPr="00E9549B">
        <w:t xml:space="preserve"> sottoscritto</w:t>
      </w:r>
      <w:r w:rsidR="00992EF5" w:rsidRPr="00E9549B">
        <w:t>/a</w:t>
      </w:r>
      <w:r w:rsidRPr="00E9549B">
        <w:t xml:space="preserve"> __________________, nato</w:t>
      </w:r>
      <w:r w:rsidR="00992EF5" w:rsidRPr="00E9549B">
        <w:t>/a</w:t>
      </w:r>
      <w:r w:rsidRPr="00E9549B">
        <w:t xml:space="preserve"> a ___________ il ____________, con studio in ___________ </w:t>
      </w:r>
      <w:r w:rsidR="00992EF5" w:rsidRPr="00E9549B">
        <w:t>,</w:t>
      </w:r>
      <w:r w:rsidRPr="00E9549B">
        <w:t xml:space="preserve"> via ___________, iscritto</w:t>
      </w:r>
      <w:r w:rsidR="00992EF5" w:rsidRPr="00E9549B">
        <w:t>/a</w:t>
      </w:r>
      <w:r w:rsidRPr="00E9549B">
        <w:t xml:space="preserve"> all'Ordine ______________ della Provincia di ___________ al n° __________ dal____________, a seguito dell'incarico ricevuto da _________________, con sede in ___________________, non essendo incluso</w:t>
      </w:r>
      <w:r w:rsidR="00992EF5" w:rsidRPr="00E9549B">
        <w:t>/a</w:t>
      </w:r>
      <w:r w:rsidRPr="00E9549B">
        <w:t xml:space="preserve"> nella compagine sociale dell’azienda proponente né riconducibile al suo organigramma, in relazione al programma di investimento previsto nell’unità locale di _______________________________, di cui è a piena conoscenza, consapevole delle responsabilità penali previste per le ipotesi di falsità in atti e dichiarazioni mendaci così come stabilito negli artt. 75 e 76 del DPR 28/12/2000 n. 445</w:t>
      </w:r>
    </w:p>
    <w:p w14:paraId="27A795AD" w14:textId="77777777" w:rsidR="00F76DE6" w:rsidRPr="00E9549B" w:rsidRDefault="00F76DE6" w:rsidP="00F76DE6">
      <w:pPr>
        <w:spacing w:after="0" w:line="240" w:lineRule="auto"/>
        <w:rPr>
          <w:rFonts w:cstheme="minorHAnsi"/>
        </w:rPr>
      </w:pPr>
    </w:p>
    <w:p w14:paraId="4C266B9B" w14:textId="5E1F717C" w:rsidR="002941EF" w:rsidRPr="00E9549B" w:rsidRDefault="002A70B9" w:rsidP="00F76DE6">
      <w:pPr>
        <w:spacing w:after="0" w:line="240" w:lineRule="auto"/>
        <w:jc w:val="center"/>
        <w:rPr>
          <w:b/>
          <w:bCs/>
        </w:rPr>
      </w:pPr>
      <w:r w:rsidRPr="00E9549B">
        <w:rPr>
          <w:b/>
          <w:bCs/>
        </w:rPr>
        <w:t>ASSEVERA I CONTENUTI DI SEGUITO RIPORTATI</w:t>
      </w:r>
    </w:p>
    <w:p w14:paraId="3CE902A2" w14:textId="77777777" w:rsidR="00F76DE6" w:rsidRPr="00E9549B" w:rsidRDefault="00F76DE6" w:rsidP="00F76DE6">
      <w:pPr>
        <w:spacing w:after="0" w:line="240" w:lineRule="auto"/>
        <w:jc w:val="center"/>
        <w:rPr>
          <w:b/>
          <w:bCs/>
          <w:sz w:val="22"/>
        </w:rPr>
      </w:pPr>
    </w:p>
    <w:p w14:paraId="5A08411E" w14:textId="7605E8AE" w:rsidR="002471F9" w:rsidRPr="00E9549B" w:rsidRDefault="002471F9" w:rsidP="00A63A0D">
      <w:pPr>
        <w:pStyle w:val="Paragrafoelenco"/>
        <w:numPr>
          <w:ilvl w:val="0"/>
          <w:numId w:val="17"/>
        </w:numPr>
        <w:spacing w:after="0" w:line="240" w:lineRule="auto"/>
        <w:ind w:left="284"/>
        <w:rPr>
          <w:rFonts w:cs="Times New Roman"/>
          <w:b/>
          <w:sz w:val="22"/>
          <w:u w:val="single"/>
          <w:lang w:eastAsia="it-IT"/>
        </w:rPr>
      </w:pPr>
      <w:bookmarkStart w:id="0" w:name="_Toc212132646"/>
      <w:bookmarkStart w:id="1" w:name="_Hlk105496304"/>
      <w:r w:rsidRPr="00337556">
        <w:rPr>
          <w:rStyle w:val="Titolo3Carattere"/>
          <w:rFonts w:eastAsiaTheme="minorHAnsi"/>
          <w:color w:val="006600"/>
          <w:sz w:val="22"/>
          <w:szCs w:val="22"/>
        </w:rPr>
        <w:t>P</w:t>
      </w:r>
      <w:r w:rsidR="009064E5" w:rsidRPr="00337556">
        <w:rPr>
          <w:rStyle w:val="Titolo3Carattere"/>
          <w:rFonts w:eastAsiaTheme="minorHAnsi"/>
          <w:color w:val="006600"/>
          <w:sz w:val="22"/>
          <w:szCs w:val="22"/>
        </w:rPr>
        <w:t>ROGRAMMA DI INVESTIMENTO PRODUTTIVO</w:t>
      </w:r>
      <w:r w:rsidRPr="00337556">
        <w:rPr>
          <w:rStyle w:val="Titolo3Carattere"/>
          <w:rFonts w:eastAsiaTheme="minorHAnsi"/>
          <w:color w:val="006600"/>
          <w:sz w:val="22"/>
          <w:szCs w:val="22"/>
        </w:rPr>
        <w:t xml:space="preserve"> ai sensi dell’art. 5 della Circolare</w:t>
      </w:r>
      <w:bookmarkEnd w:id="0"/>
      <w:r w:rsidR="001A54BD" w:rsidRPr="00337556">
        <w:rPr>
          <w:i/>
          <w:iCs/>
          <w:color w:val="006600"/>
          <w:sz w:val="22"/>
        </w:rPr>
        <w:t xml:space="preserve"> (</w:t>
      </w:r>
      <w:r w:rsidR="002A70B9" w:rsidRPr="00337556">
        <w:rPr>
          <w:i/>
          <w:iCs/>
          <w:color w:val="006600"/>
          <w:sz w:val="22"/>
        </w:rPr>
        <w:t xml:space="preserve">compilare tale sezione solo in presenza di investimenti </w:t>
      </w:r>
      <w:r w:rsidR="00992EF5" w:rsidRPr="00337556">
        <w:rPr>
          <w:i/>
          <w:iCs/>
          <w:color w:val="006600"/>
          <w:sz w:val="22"/>
        </w:rPr>
        <w:t>p</w:t>
      </w:r>
      <w:r w:rsidR="002A70B9" w:rsidRPr="00337556">
        <w:rPr>
          <w:i/>
          <w:iCs/>
          <w:color w:val="006600"/>
          <w:sz w:val="22"/>
        </w:rPr>
        <w:t>roduttivi</w:t>
      </w:r>
      <w:r w:rsidRPr="00E9549B">
        <w:rPr>
          <w:i/>
          <w:iCs/>
          <w:sz w:val="22"/>
        </w:rPr>
        <w:t>)</w:t>
      </w:r>
    </w:p>
    <w:p w14:paraId="52DA7342" w14:textId="77777777" w:rsidR="00F76DE6" w:rsidRPr="00E9549B" w:rsidRDefault="00F76DE6" w:rsidP="00A63A0D">
      <w:pPr>
        <w:spacing w:after="0" w:line="240" w:lineRule="auto"/>
        <w:rPr>
          <w:rFonts w:cs="Times New Roman"/>
          <w:b/>
          <w:sz w:val="22"/>
          <w:u w:val="single"/>
          <w:lang w:eastAsia="it-IT"/>
        </w:rPr>
      </w:pPr>
    </w:p>
    <w:p w14:paraId="28AF0A40" w14:textId="6AD01BE0" w:rsidR="002A70B9" w:rsidRPr="00E9549B" w:rsidRDefault="002471F9" w:rsidP="00A63A0D">
      <w:pPr>
        <w:pStyle w:val="Titolo2"/>
        <w:spacing w:before="0" w:after="0" w:line="240" w:lineRule="auto"/>
        <w:jc w:val="both"/>
        <w:rPr>
          <w:b w:val="0"/>
        </w:rPr>
      </w:pPr>
      <w:bookmarkStart w:id="2" w:name="_Toc212132647"/>
      <w:bookmarkStart w:id="3" w:name="_Hlk160017538"/>
      <w:r w:rsidRPr="00E9549B">
        <w:t xml:space="preserve">A.1) </w:t>
      </w:r>
      <w:r w:rsidR="002A70B9" w:rsidRPr="00E9549B">
        <w:t>L</w:t>
      </w:r>
      <w:r w:rsidR="00DD643E" w:rsidRPr="00E9549B">
        <w:t>OCALIZZAZIONE</w:t>
      </w:r>
      <w:r w:rsidR="00100C45" w:rsidRPr="00E9549B">
        <w:t xml:space="preserve"> ai sensi dell’art. 8.10, comma a) della Circolare</w:t>
      </w:r>
      <w:bookmarkEnd w:id="2"/>
    </w:p>
    <w:p w14:paraId="464E2101" w14:textId="31FC9931" w:rsidR="005C62A7" w:rsidRPr="00E9549B" w:rsidRDefault="005C62A7" w:rsidP="00A63A0D">
      <w:pPr>
        <w:spacing w:after="0" w:line="240" w:lineRule="auto"/>
        <w:rPr>
          <w:i/>
          <w:iCs/>
        </w:rPr>
      </w:pPr>
      <w:r w:rsidRPr="00E9549B">
        <w:rPr>
          <w:i/>
          <w:iCs/>
        </w:rPr>
        <w:t>(</w:t>
      </w:r>
      <w:r w:rsidR="001E52BE" w:rsidRPr="00E9549B">
        <w:rPr>
          <w:i/>
          <w:iCs/>
        </w:rPr>
        <w:t>Descrivere chiaramente</w:t>
      </w:r>
      <w:r w:rsidRPr="00E9549B">
        <w:rPr>
          <w:i/>
          <w:iCs/>
        </w:rPr>
        <w:t xml:space="preserve"> la localizzazione coerentemente a quanto inserito nel Piano di Impresa)</w:t>
      </w:r>
    </w:p>
    <w:p w14:paraId="0C3F8F67" w14:textId="77777777" w:rsidR="00F76DE6" w:rsidRPr="00E9549B" w:rsidRDefault="00F76DE6" w:rsidP="00A63A0D">
      <w:pPr>
        <w:spacing w:after="0" w:line="240" w:lineRule="auto"/>
      </w:pPr>
    </w:p>
    <w:p w14:paraId="6975F0EF" w14:textId="73659DEF" w:rsidR="00A63A0D" w:rsidRPr="00E9549B" w:rsidRDefault="00A63A0D" w:rsidP="00A63A0D">
      <w:pPr>
        <w:pStyle w:val="Titolo3"/>
        <w:spacing w:after="0" w:line="240" w:lineRule="auto"/>
        <w:rPr>
          <w:u w:val="none"/>
        </w:rPr>
      </w:pPr>
      <w:bookmarkStart w:id="4" w:name="_Toc212132648"/>
      <w:r w:rsidRPr="00E9549B">
        <w:rPr>
          <w:u w:val="none"/>
        </w:rPr>
        <w:t xml:space="preserve">A.1.1) </w:t>
      </w:r>
      <w:r w:rsidR="001E52BE" w:rsidRPr="00E9549B">
        <w:rPr>
          <w:u w:val="none"/>
        </w:rPr>
        <w:t>Ubicazione</w:t>
      </w:r>
      <w:bookmarkEnd w:id="4"/>
    </w:p>
    <w:p w14:paraId="0091CC07" w14:textId="24D6084A" w:rsidR="001E52BE" w:rsidRPr="00E9549B" w:rsidRDefault="00A63A0D" w:rsidP="00A63A0D">
      <w:pPr>
        <w:spacing w:after="0" w:line="240" w:lineRule="auto"/>
      </w:pPr>
      <w:r w:rsidRPr="00E9549B">
        <w:t>S</w:t>
      </w:r>
      <w:r w:rsidR="007810B2" w:rsidRPr="00E9549B">
        <w:t>pecificare l’</w:t>
      </w:r>
      <w:r w:rsidR="001E52BE" w:rsidRPr="00E9549B">
        <w:t>indirizzo</w:t>
      </w:r>
      <w:r w:rsidR="007810B2" w:rsidRPr="00E9549B">
        <w:t xml:space="preserve"> dell’immobile e del suolo interessato dal Programma di Investimenti;</w:t>
      </w:r>
    </w:p>
    <w:p w14:paraId="62508641" w14:textId="77777777" w:rsidR="00A63A0D" w:rsidRPr="00E9549B" w:rsidRDefault="00A63A0D" w:rsidP="00A63A0D">
      <w:pPr>
        <w:spacing w:after="0" w:line="240" w:lineRule="auto"/>
      </w:pPr>
    </w:p>
    <w:p w14:paraId="0852B762" w14:textId="77777777" w:rsidR="00A63A0D" w:rsidRPr="00E9549B" w:rsidRDefault="00A63A0D" w:rsidP="00A63A0D">
      <w:pPr>
        <w:pStyle w:val="Titolo2"/>
        <w:spacing w:before="0" w:after="0" w:line="240" w:lineRule="auto"/>
        <w:jc w:val="left"/>
        <w:rPr>
          <w:bCs/>
        </w:rPr>
      </w:pPr>
      <w:bookmarkStart w:id="5" w:name="_Toc212132649"/>
      <w:r w:rsidRPr="00E9549B">
        <w:rPr>
          <w:bCs/>
        </w:rPr>
        <w:t xml:space="preserve">A.1.2) </w:t>
      </w:r>
      <w:r w:rsidR="007810B2" w:rsidRPr="00E9549B">
        <w:rPr>
          <w:bCs/>
        </w:rPr>
        <w:t>Dati catastali</w:t>
      </w:r>
      <w:bookmarkEnd w:id="5"/>
    </w:p>
    <w:p w14:paraId="21B962BF" w14:textId="1DECFAC9" w:rsidR="00100C45" w:rsidRPr="00E9549B" w:rsidRDefault="00A63A0D" w:rsidP="00A63A0D">
      <w:pPr>
        <w:spacing w:after="0" w:line="240" w:lineRule="auto"/>
      </w:pPr>
      <w:r w:rsidRPr="00E9549B">
        <w:t>S</w:t>
      </w:r>
      <w:r w:rsidR="007810B2" w:rsidRPr="00E9549B">
        <w:t>pecificare le coordinate catastali complete dell’immobile (</w:t>
      </w:r>
      <w:r w:rsidR="00100C45" w:rsidRPr="00E9549B">
        <w:t>FOGLIO PARTICELLA SUBALTERNO</w:t>
      </w:r>
      <w:r w:rsidR="007810B2" w:rsidRPr="00E9549B">
        <w:t>)</w:t>
      </w:r>
      <w:r w:rsidR="00100C45" w:rsidRPr="00E9549B">
        <w:t xml:space="preserve"> coma da visura catastale al momento della Presentazione della Domanda</w:t>
      </w:r>
      <w:r w:rsidR="00C06FF7" w:rsidRPr="00E9549B">
        <w:t>.</w:t>
      </w:r>
    </w:p>
    <w:p w14:paraId="1B4909DA" w14:textId="77777777" w:rsidR="00F76DE6" w:rsidRPr="00E9549B" w:rsidRDefault="00F76DE6" w:rsidP="0062197F">
      <w:pPr>
        <w:spacing w:after="0" w:line="240" w:lineRule="auto"/>
      </w:pPr>
    </w:p>
    <w:p w14:paraId="6E47AA82" w14:textId="1E3C53D0" w:rsidR="00F76DE6" w:rsidRPr="00E9549B" w:rsidRDefault="00511C95" w:rsidP="00DD643E">
      <w:pPr>
        <w:pStyle w:val="Titolo2"/>
        <w:spacing w:before="0" w:after="0" w:line="240" w:lineRule="auto"/>
        <w:jc w:val="both"/>
      </w:pPr>
      <w:bookmarkStart w:id="6" w:name="_Toc212132650"/>
      <w:bookmarkEnd w:id="3"/>
      <w:r w:rsidRPr="00E9549B">
        <w:t xml:space="preserve">A.2) Tipologia di </w:t>
      </w:r>
      <w:r w:rsidR="001C1505" w:rsidRPr="00E9549B">
        <w:t xml:space="preserve">programma </w:t>
      </w:r>
      <w:r w:rsidR="005C62A7" w:rsidRPr="00E9549B">
        <w:t>ai sensi dell’art. 5.2 della Circolare</w:t>
      </w:r>
      <w:bookmarkEnd w:id="6"/>
    </w:p>
    <w:p w14:paraId="356E0995" w14:textId="2195E19A" w:rsidR="0061568D" w:rsidRPr="00E9549B" w:rsidRDefault="002A70B9" w:rsidP="00F76DE6">
      <w:pPr>
        <w:spacing w:after="0" w:line="240" w:lineRule="auto"/>
        <w:rPr>
          <w:i/>
          <w:iCs/>
        </w:rPr>
      </w:pPr>
      <w:r w:rsidRPr="00E9549B">
        <w:rPr>
          <w:i/>
          <w:iCs/>
        </w:rPr>
        <w:t>(</w:t>
      </w:r>
      <w:r w:rsidR="00C06FF7" w:rsidRPr="00E9549B">
        <w:rPr>
          <w:i/>
          <w:iCs/>
        </w:rPr>
        <w:t xml:space="preserve">Classificare l'intervento previsto in una tra le seguenti categorie </w:t>
      </w:r>
      <w:r w:rsidRPr="00E9549B">
        <w:rPr>
          <w:i/>
          <w:iCs/>
        </w:rPr>
        <w:t>c</w:t>
      </w:r>
      <w:r w:rsidR="005C62A7" w:rsidRPr="00E9549B">
        <w:rPr>
          <w:i/>
          <w:iCs/>
        </w:rPr>
        <w:t>oerentemente a quanto inserito nel Piano di Impresa)</w:t>
      </w:r>
    </w:p>
    <w:p w14:paraId="653830F7" w14:textId="49DDAECB" w:rsidR="002A70B9" w:rsidRPr="00E9549B" w:rsidRDefault="00000000" w:rsidP="00F76DE6">
      <w:pPr>
        <w:spacing w:after="0" w:line="240" w:lineRule="auto"/>
        <w:ind w:left="851" w:hanging="709"/>
        <w:rPr>
          <w:lang w:eastAsia="it-IT"/>
        </w:rPr>
      </w:pPr>
      <w:sdt>
        <w:sdtPr>
          <w:rPr>
            <w:rFonts w:cstheme="majorHAnsi"/>
            <w:sz w:val="22"/>
            <w:szCs w:val="28"/>
          </w:rPr>
          <w:id w:val="1115717383"/>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6F5B86" w:rsidRPr="00E9549B">
        <w:rPr>
          <w:rFonts w:cs="Arial"/>
          <w:bCs/>
          <w:sz w:val="22"/>
          <w:szCs w:val="24"/>
        </w:rPr>
        <w:tab/>
      </w:r>
      <w:r w:rsidR="002A70B9" w:rsidRPr="00E9549B">
        <w:rPr>
          <w:lang w:eastAsia="it-IT"/>
        </w:rPr>
        <w:t>Realizzazione di nuove unità produttive tramite l’adozione di soluzioni tecniche, organizzative e/</w:t>
      </w:r>
      <w:r w:rsidR="00EE2457" w:rsidRPr="00E9549B">
        <w:rPr>
          <w:lang w:eastAsia="it-IT"/>
        </w:rPr>
        <w:t xml:space="preserve">o </w:t>
      </w:r>
      <w:r w:rsidR="00EE2457" w:rsidRPr="00E9549B">
        <w:rPr>
          <w:rFonts w:cs="Arial"/>
          <w:bCs/>
          <w:szCs w:val="20"/>
        </w:rPr>
        <w:t>produttive</w:t>
      </w:r>
      <w:r w:rsidR="002A70B9" w:rsidRPr="00E9549B">
        <w:rPr>
          <w:lang w:eastAsia="it-IT"/>
        </w:rPr>
        <w:t xml:space="preserve"> innovative rispetto al mercato di riferimento</w:t>
      </w:r>
      <w:r w:rsidR="00141C66" w:rsidRPr="00E9549B">
        <w:rPr>
          <w:lang w:eastAsia="it-IT"/>
        </w:rPr>
        <w:t>;</w:t>
      </w:r>
    </w:p>
    <w:p w14:paraId="37BB5956" w14:textId="3170CA5C" w:rsidR="002A70B9" w:rsidRPr="00E9549B" w:rsidRDefault="00000000" w:rsidP="00F76DE6">
      <w:pPr>
        <w:spacing w:after="0" w:line="240" w:lineRule="auto"/>
        <w:ind w:left="851" w:hanging="709"/>
        <w:rPr>
          <w:lang w:eastAsia="it-IT"/>
        </w:rPr>
      </w:pPr>
      <w:sdt>
        <w:sdtPr>
          <w:rPr>
            <w:rFonts w:cstheme="majorHAnsi"/>
            <w:sz w:val="22"/>
            <w:szCs w:val="28"/>
          </w:rPr>
          <w:id w:val="-726606914"/>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6F5B86" w:rsidRPr="00E9549B">
        <w:rPr>
          <w:rFonts w:cs="Arial"/>
          <w:bCs/>
          <w:szCs w:val="20"/>
        </w:rPr>
        <w:tab/>
      </w:r>
      <w:r w:rsidR="002A70B9" w:rsidRPr="00E9549B">
        <w:rPr>
          <w:lang w:eastAsia="it-IT"/>
        </w:rPr>
        <w:t>Ampliamento e/o riqualificazione di unità produttive esistenti tramite diversificazione della produzione in nuovi prodotti aggiuntivi o cambiamento fondamentale del processo produttivo complessivo</w:t>
      </w:r>
      <w:r w:rsidR="00141C66" w:rsidRPr="00E9549B">
        <w:rPr>
          <w:lang w:eastAsia="it-IT"/>
        </w:rPr>
        <w:t>;</w:t>
      </w:r>
    </w:p>
    <w:p w14:paraId="295EF769" w14:textId="504BC621" w:rsidR="002A70B9" w:rsidRPr="00E9549B" w:rsidRDefault="00000000" w:rsidP="00F76DE6">
      <w:pPr>
        <w:spacing w:after="0" w:line="240" w:lineRule="auto"/>
        <w:ind w:left="851" w:hanging="709"/>
        <w:rPr>
          <w:lang w:eastAsia="it-IT"/>
        </w:rPr>
      </w:pPr>
      <w:sdt>
        <w:sdtPr>
          <w:rPr>
            <w:rFonts w:cstheme="majorHAnsi"/>
            <w:sz w:val="22"/>
            <w:szCs w:val="28"/>
          </w:rPr>
          <w:id w:val="1633286098"/>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6F5B86" w:rsidRPr="00E9549B">
        <w:rPr>
          <w:rFonts w:cs="Arial"/>
          <w:bCs/>
          <w:szCs w:val="20"/>
        </w:rPr>
        <w:tab/>
      </w:r>
      <w:r w:rsidR="002A70B9" w:rsidRPr="00E9549B">
        <w:rPr>
          <w:lang w:eastAsia="it-IT"/>
        </w:rPr>
        <w:t>Realizzazione di nuove unità produttive o ampliamento di unità produttive esistenti</w:t>
      </w:r>
      <w:r w:rsidR="00141C66" w:rsidRPr="00E9549B">
        <w:rPr>
          <w:lang w:eastAsia="it-IT"/>
        </w:rPr>
        <w:t>;</w:t>
      </w:r>
    </w:p>
    <w:p w14:paraId="3B462F57" w14:textId="5F4BCA87" w:rsidR="002A70B9" w:rsidRPr="00E9549B" w:rsidRDefault="00000000" w:rsidP="00F76DE6">
      <w:pPr>
        <w:spacing w:after="0" w:line="240" w:lineRule="auto"/>
        <w:ind w:left="851" w:hanging="709"/>
        <w:rPr>
          <w:lang w:eastAsia="it-IT"/>
        </w:rPr>
      </w:pPr>
      <w:sdt>
        <w:sdtPr>
          <w:rPr>
            <w:rFonts w:cstheme="majorHAnsi"/>
            <w:sz w:val="22"/>
            <w:szCs w:val="28"/>
          </w:rPr>
          <w:id w:val="-1737923417"/>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6F5B86" w:rsidRPr="00E9549B">
        <w:rPr>
          <w:rFonts w:cs="Arial"/>
          <w:bCs/>
          <w:szCs w:val="20"/>
        </w:rPr>
        <w:tab/>
      </w:r>
      <w:r w:rsidR="002A70B9" w:rsidRPr="00E9549B">
        <w:rPr>
          <w:lang w:eastAsia="it-IT"/>
        </w:rPr>
        <w:t>Acquisizione di attivi di uno stabilimento, ai sensi e nei limiti dell’art. 2, punto 49, del Regolamento GBER</w:t>
      </w:r>
      <w:r w:rsidR="00141C66" w:rsidRPr="00E9549B">
        <w:rPr>
          <w:lang w:eastAsia="it-IT"/>
        </w:rPr>
        <w:t>.</w:t>
      </w:r>
    </w:p>
    <w:p w14:paraId="1BD5586D" w14:textId="77777777" w:rsidR="00F76DE6" w:rsidRPr="00E9549B" w:rsidRDefault="00F76DE6" w:rsidP="00F76DE6">
      <w:pPr>
        <w:spacing w:after="0" w:line="240" w:lineRule="auto"/>
        <w:ind w:left="851" w:hanging="709"/>
        <w:rPr>
          <w:lang w:eastAsia="it-IT"/>
        </w:rPr>
      </w:pPr>
    </w:p>
    <w:p w14:paraId="5DADFBF0" w14:textId="6190E4BB" w:rsidR="0061568D" w:rsidRDefault="00511C95" w:rsidP="001F3B2A">
      <w:pPr>
        <w:pStyle w:val="Titolo2"/>
        <w:spacing w:before="0" w:after="0" w:line="240" w:lineRule="auto"/>
        <w:jc w:val="left"/>
      </w:pPr>
      <w:bookmarkStart w:id="7" w:name="_Toc212132651"/>
      <w:r w:rsidRPr="00E9549B">
        <w:t>A.2.1) Inquadramento del Progetto</w:t>
      </w:r>
      <w:bookmarkEnd w:id="7"/>
    </w:p>
    <w:p w14:paraId="385875D4" w14:textId="1C84E5EA" w:rsidR="002A70B9" w:rsidRPr="00E9549B" w:rsidRDefault="007D765B" w:rsidP="007D765B">
      <w:pPr>
        <w:pStyle w:val="Nessunaspaziatura"/>
        <w:spacing w:after="0"/>
      </w:pPr>
      <w:r w:rsidRPr="00E9549B">
        <w:t xml:space="preserve">- </w:t>
      </w:r>
      <w:r w:rsidR="001F3B2A" w:rsidRPr="00E9549B">
        <w:t>F</w:t>
      </w:r>
      <w:r w:rsidR="002A70B9" w:rsidRPr="00E9549B">
        <w:t>ornire</w:t>
      </w:r>
      <w:r w:rsidR="001F3B2A" w:rsidRPr="00E9549B">
        <w:t xml:space="preserve"> </w:t>
      </w:r>
      <w:r w:rsidR="002A70B9" w:rsidRPr="00E9549B">
        <w:t>descrizione</w:t>
      </w:r>
      <w:r w:rsidR="00511C95" w:rsidRPr="00E9549B">
        <w:t xml:space="preserve"> tecnica</w:t>
      </w:r>
      <w:r w:rsidR="002A70B9" w:rsidRPr="00E9549B">
        <w:t xml:space="preserve"> </w:t>
      </w:r>
      <w:r w:rsidR="001F3B2A" w:rsidRPr="00E9549B">
        <w:t xml:space="preserve">dettagliata </w:t>
      </w:r>
      <w:r w:rsidR="002A70B9" w:rsidRPr="00E9549B">
        <w:t>del progetto di investimento e degli obiettivi previsti</w:t>
      </w:r>
      <w:r w:rsidR="001A54BD" w:rsidRPr="00E9549B">
        <w:t xml:space="preserve"> co</w:t>
      </w:r>
      <w:r w:rsidR="0062197F" w:rsidRPr="00E9549B">
        <w:t>erentemente a quanto indicato nel</w:t>
      </w:r>
      <w:r w:rsidR="001A54BD" w:rsidRPr="00E9549B">
        <w:t xml:space="preserve"> Piano di Impresa (Sezione 1 </w:t>
      </w:r>
      <w:r w:rsidR="0062197F" w:rsidRPr="00E9549B">
        <w:t xml:space="preserve">- </w:t>
      </w:r>
      <w:r w:rsidR="001A54BD" w:rsidRPr="00E9549B">
        <w:t>descrizione del soggetto proponente e Sezione 3 – obiettivi del Programma di Investimento)</w:t>
      </w:r>
      <w:r w:rsidR="000C4E8F" w:rsidRPr="00E9549B">
        <w:t>;</w:t>
      </w:r>
    </w:p>
    <w:p w14:paraId="34AD057B" w14:textId="7A5DA3F5" w:rsidR="002A70B9" w:rsidRPr="00E9549B" w:rsidRDefault="007D765B" w:rsidP="007D765B">
      <w:pPr>
        <w:pStyle w:val="Nessunaspaziatura"/>
        <w:spacing w:after="0"/>
        <w:rPr>
          <w:rFonts w:eastAsia="Times New Roman" w:cstheme="minorHAnsi"/>
          <w:lang w:eastAsia="it-IT"/>
        </w:rPr>
      </w:pPr>
      <w:r w:rsidRPr="00E9549B">
        <w:t>- I</w:t>
      </w:r>
      <w:r w:rsidR="002A70B9" w:rsidRPr="00E9549B">
        <w:t>n caso di realizzazione di nuove unità produttive, attestare la presenza dell’innovatività delle soluzioni (tecniche, organizzative e / o produttive) adottate rispetto al mercato di riferimento</w:t>
      </w:r>
      <w:r w:rsidR="001626FC" w:rsidRPr="00E9549B">
        <w:t>;</w:t>
      </w:r>
    </w:p>
    <w:p w14:paraId="6CDAA54F" w14:textId="14983909" w:rsidR="002A70B9" w:rsidRPr="00E9549B" w:rsidRDefault="007D765B" w:rsidP="007D765B">
      <w:pPr>
        <w:pStyle w:val="Nessunaspaziatura"/>
        <w:spacing w:after="0"/>
        <w:rPr>
          <w:rFonts w:eastAsia="Times New Roman" w:cstheme="minorHAnsi"/>
          <w:lang w:eastAsia="it-IT"/>
        </w:rPr>
      </w:pPr>
      <w:r w:rsidRPr="00E9549B">
        <w:t>- I</w:t>
      </w:r>
      <w:r w:rsidR="001626FC" w:rsidRPr="00E9549B">
        <w:t xml:space="preserve">n caso di ampliamento/nuova costruzione che prevede il trasferimento dell’attività produttiva presso una nuova sede, si richiede una breve descrizione sull’attuale stabilimento (nonché dei macchinari, impianti, attrezzature utili al processo produttivo) </w:t>
      </w:r>
      <w:r w:rsidR="008F1628" w:rsidRPr="00E9549B">
        <w:t xml:space="preserve">anche </w:t>
      </w:r>
      <w:r w:rsidR="00CC0E04" w:rsidRPr="00E9549B">
        <w:t>in seguito alla conclusione del programma di investimento.</w:t>
      </w:r>
    </w:p>
    <w:p w14:paraId="01B60026" w14:textId="77777777" w:rsidR="000F560D" w:rsidRPr="00E9549B" w:rsidRDefault="000F560D" w:rsidP="00F76DE6">
      <w:pPr>
        <w:pStyle w:val="Nessunaspaziatura"/>
        <w:spacing w:after="0"/>
        <w:ind w:left="720"/>
        <w:rPr>
          <w:rFonts w:eastAsia="Times New Roman" w:cstheme="minorHAnsi"/>
          <w:lang w:eastAsia="it-IT"/>
        </w:rPr>
      </w:pPr>
    </w:p>
    <w:p w14:paraId="0FC41055" w14:textId="0EE26029" w:rsidR="0061568D" w:rsidRPr="00E9549B" w:rsidRDefault="00511C95" w:rsidP="00D77DFF">
      <w:pPr>
        <w:pStyle w:val="Titolo2"/>
        <w:spacing w:before="0" w:after="0" w:line="240" w:lineRule="auto"/>
        <w:jc w:val="both"/>
      </w:pPr>
      <w:bookmarkStart w:id="8" w:name="_Toc212132652"/>
      <w:r w:rsidRPr="00E9549B">
        <w:t>A.3) C</w:t>
      </w:r>
      <w:r w:rsidR="00DD643E" w:rsidRPr="00E9549B">
        <w:t>OERENZA DELLE DATE INDICATE</w:t>
      </w:r>
      <w:r w:rsidR="003F1EB7" w:rsidRPr="00E9549B">
        <w:t xml:space="preserve"> (</w:t>
      </w:r>
      <w:r w:rsidRPr="00E9549B">
        <w:t>inizio e</w:t>
      </w:r>
      <w:r w:rsidR="003F1EB7" w:rsidRPr="00E9549B">
        <w:t xml:space="preserve"> </w:t>
      </w:r>
      <w:r w:rsidRPr="00E9549B">
        <w:t>conclusione dei lavori</w:t>
      </w:r>
      <w:r w:rsidR="003F1EB7" w:rsidRPr="00E9549B">
        <w:t>)</w:t>
      </w:r>
      <w:r w:rsidRPr="00E9549B">
        <w:t xml:space="preserve"> </w:t>
      </w:r>
      <w:r w:rsidR="00E16714" w:rsidRPr="00E9549B">
        <w:t xml:space="preserve">ai </w:t>
      </w:r>
      <w:r w:rsidRPr="00E9549B">
        <w:t>sensi dell’art. 8.10, comma e) della Circolare</w:t>
      </w:r>
      <w:bookmarkStart w:id="9" w:name="_Hlk160029865"/>
      <w:bookmarkEnd w:id="8"/>
    </w:p>
    <w:p w14:paraId="042C402B" w14:textId="50CF2F0E" w:rsidR="00F76DE6" w:rsidRPr="00E9549B" w:rsidRDefault="002A70B9" w:rsidP="00F76DE6">
      <w:pPr>
        <w:spacing w:after="0" w:line="240" w:lineRule="auto"/>
        <w:rPr>
          <w:lang w:eastAsia="it-IT"/>
        </w:rPr>
      </w:pPr>
      <w:r w:rsidRPr="00E9549B">
        <w:rPr>
          <w:lang w:eastAsia="it-IT"/>
        </w:rPr>
        <w:t xml:space="preserve">Durata in mesi di realizzazione del programma degli investimenti </w:t>
      </w:r>
      <w:r w:rsidR="00511C95" w:rsidRPr="00E9549B">
        <w:rPr>
          <w:lang w:eastAsia="it-IT"/>
        </w:rPr>
        <w:t>…</w:t>
      </w:r>
    </w:p>
    <w:p w14:paraId="2105E57A" w14:textId="7200EA06" w:rsidR="0062197F" w:rsidRPr="00E9549B" w:rsidRDefault="0062197F" w:rsidP="00F76DE6">
      <w:pPr>
        <w:spacing w:after="0" w:line="240" w:lineRule="auto"/>
        <w:rPr>
          <w:lang w:eastAsia="it-IT"/>
        </w:rPr>
      </w:pPr>
      <w:r w:rsidRPr="00E9549B">
        <w:rPr>
          <w:i/>
          <w:iCs/>
          <w:lang w:eastAsia="it-IT"/>
        </w:rPr>
        <w:t>(Calcolare fino ad un massimo 36 mesi dalla data di presunta di stipula dei contratti di finanziamento ai sensi dell’art.5.7 della Circolare)</w:t>
      </w:r>
      <w:r w:rsidRPr="00E9549B">
        <w:rPr>
          <w:lang w:eastAsia="it-IT"/>
        </w:rPr>
        <w:t>:</w:t>
      </w:r>
    </w:p>
    <w:p w14:paraId="2E9A7739" w14:textId="77777777" w:rsidR="001F3B2A" w:rsidRPr="00E9549B" w:rsidRDefault="001F3B2A" w:rsidP="00F76DE6">
      <w:pPr>
        <w:spacing w:after="0" w:line="240" w:lineRule="auto"/>
        <w:rPr>
          <w:lang w:eastAsia="it-IT"/>
        </w:rPr>
      </w:pPr>
    </w:p>
    <w:p w14:paraId="688E9171" w14:textId="4E348481" w:rsidR="002A70B9" w:rsidRPr="00E9549B" w:rsidRDefault="002A70B9" w:rsidP="00F76DE6">
      <w:pPr>
        <w:spacing w:after="0" w:line="240" w:lineRule="auto"/>
        <w:rPr>
          <w:lang w:eastAsia="it-IT"/>
        </w:rPr>
      </w:pPr>
      <w:r w:rsidRPr="00E9549B">
        <w:rPr>
          <w:lang w:eastAsia="it-IT"/>
        </w:rPr>
        <w:t xml:space="preserve">Data presumibile avvio </w:t>
      </w:r>
      <w:r w:rsidR="00E16714" w:rsidRPr="00E9549B">
        <w:rPr>
          <w:lang w:eastAsia="it-IT"/>
        </w:rPr>
        <w:t>investimenti: …</w:t>
      </w:r>
    </w:p>
    <w:p w14:paraId="060D3020" w14:textId="77777777" w:rsidR="001F3B2A" w:rsidRPr="00E9549B" w:rsidRDefault="001F3B2A" w:rsidP="00F76DE6">
      <w:pPr>
        <w:spacing w:after="0" w:line="240" w:lineRule="auto"/>
        <w:rPr>
          <w:lang w:eastAsia="it-IT"/>
        </w:rPr>
      </w:pPr>
    </w:p>
    <w:p w14:paraId="566C85FA" w14:textId="312064AC" w:rsidR="001F3B2A" w:rsidRPr="00E9549B" w:rsidRDefault="00E45192" w:rsidP="00F76DE6">
      <w:pPr>
        <w:spacing w:after="0" w:line="240" w:lineRule="auto"/>
        <w:rPr>
          <w:lang w:eastAsia="it-IT"/>
        </w:rPr>
      </w:pPr>
      <w:r w:rsidRPr="00E9549B">
        <w:rPr>
          <w:lang w:eastAsia="it-IT"/>
        </w:rPr>
        <w:t xml:space="preserve">Anno di esercizio a regime: </w:t>
      </w:r>
      <w:r w:rsidR="00511C95" w:rsidRPr="00E9549B">
        <w:rPr>
          <w:lang w:eastAsia="it-IT"/>
        </w:rPr>
        <w:t>….</w:t>
      </w:r>
    </w:p>
    <w:p w14:paraId="406E985B" w14:textId="5A39BE5E" w:rsidR="002A70B9" w:rsidRPr="00E9549B" w:rsidRDefault="002A70B9" w:rsidP="00F76DE6">
      <w:pPr>
        <w:spacing w:after="0" w:line="240" w:lineRule="auto"/>
        <w:rPr>
          <w:lang w:eastAsia="it-IT"/>
        </w:rPr>
      </w:pPr>
      <w:r w:rsidRPr="00E9549B">
        <w:rPr>
          <w:lang w:eastAsia="it-IT"/>
        </w:rPr>
        <w:t xml:space="preserve">L’anno </w:t>
      </w:r>
      <w:r w:rsidR="00E45192" w:rsidRPr="00E9549B">
        <w:rPr>
          <w:lang w:eastAsia="it-IT"/>
        </w:rPr>
        <w:t>di esercizio</w:t>
      </w:r>
      <w:r w:rsidRPr="00E9549B">
        <w:rPr>
          <w:lang w:eastAsia="it-IT"/>
        </w:rPr>
        <w:t xml:space="preserve"> a regime corrisponde a quello successivo alla conclusione dell’investimento? SI/NO </w:t>
      </w:r>
    </w:p>
    <w:p w14:paraId="2D5A1CCC" w14:textId="106E5E5B" w:rsidR="00CD79F6" w:rsidRPr="00E9549B" w:rsidRDefault="002A70B9" w:rsidP="00F76DE6">
      <w:pPr>
        <w:pStyle w:val="Nessunaspaziatura"/>
        <w:spacing w:after="0"/>
      </w:pPr>
      <w:r w:rsidRPr="00E9549B">
        <w:t xml:space="preserve">(in caso di risposta NO, specificare dopo quanti anni dalla conclusione </w:t>
      </w:r>
      <w:r w:rsidR="00E45192" w:rsidRPr="00E9549B">
        <w:t>dell’investimento l’impresa</w:t>
      </w:r>
      <w:r w:rsidRPr="00E9549B">
        <w:t xml:space="preserve"> raggiungerà il pieno sfruttamento della capacità produttiva generata dal programma produttivo)</w:t>
      </w:r>
      <w:r w:rsidR="00C37AEB" w:rsidRPr="00E9549B">
        <w:t xml:space="preserve"> </w:t>
      </w:r>
      <w:bookmarkEnd w:id="9"/>
    </w:p>
    <w:p w14:paraId="460C20E3" w14:textId="445D7AD1" w:rsidR="001D4F62" w:rsidRPr="00E9549B" w:rsidRDefault="001D4F62" w:rsidP="00F76DE6">
      <w:pPr>
        <w:pStyle w:val="Nessunaspaziatura"/>
        <w:spacing w:after="0"/>
        <w:rPr>
          <w:lang w:eastAsia="it-IT"/>
        </w:rPr>
      </w:pPr>
      <w:r w:rsidRPr="00E9549B">
        <w:rPr>
          <w:lang w:eastAsia="it-IT"/>
        </w:rPr>
        <w:t>Si faccia riferimento all’articolazione dell’iter autorizzativo e alle indicazioni in merito alle tempistiche sulla cantierabilità, nonché al cronoprogramma di GANTT.</w:t>
      </w:r>
    </w:p>
    <w:p w14:paraId="6129113E" w14:textId="093B126F" w:rsidR="00E16714" w:rsidRPr="00E9549B" w:rsidRDefault="00E16714" w:rsidP="00F76DE6">
      <w:pPr>
        <w:pStyle w:val="Titolo2"/>
        <w:spacing w:before="0" w:after="0" w:line="240" w:lineRule="auto"/>
        <w:jc w:val="left"/>
      </w:pPr>
      <w:bookmarkStart w:id="10" w:name="_Toc212132653"/>
      <w:r w:rsidRPr="00E9549B">
        <w:lastRenderedPageBreak/>
        <w:t xml:space="preserve">A.4) </w:t>
      </w:r>
      <w:r w:rsidR="00DD643E" w:rsidRPr="00E9549B">
        <w:t>CONGRUITA’ DEI COSTI</w:t>
      </w:r>
      <w:r w:rsidRPr="00E9549B">
        <w:rPr>
          <w:bCs/>
          <w:iCs/>
        </w:rPr>
        <w:t xml:space="preserve"> funzionali alla realizzazione degli interventi </w:t>
      </w:r>
      <w:r w:rsidR="001D5D36">
        <w:rPr>
          <w:bCs/>
          <w:iCs/>
        </w:rPr>
        <w:t xml:space="preserve">oggetto del programma </w:t>
      </w:r>
      <w:r w:rsidRPr="00E9549B">
        <w:t>ai sensi dell’art. 8.10, comma d) della Circolare</w:t>
      </w:r>
      <w:bookmarkEnd w:id="10"/>
    </w:p>
    <w:p w14:paraId="47976F72" w14:textId="77777777" w:rsidR="0061568D" w:rsidRPr="00E9549B" w:rsidRDefault="0061568D" w:rsidP="0061568D">
      <w:pPr>
        <w:rPr>
          <w:lang w:eastAsia="it-IT"/>
        </w:rPr>
      </w:pPr>
    </w:p>
    <w:p w14:paraId="2365664B" w14:textId="28EAD4C5" w:rsidR="00273756" w:rsidRPr="00E9549B" w:rsidRDefault="002941EF" w:rsidP="00F76DE6">
      <w:pPr>
        <w:pStyle w:val="Nessunaspaziatura"/>
        <w:spacing w:after="0"/>
        <w:rPr>
          <w:rStyle w:val="TITOLICarattere"/>
          <w:b w:val="0"/>
          <w:bCs/>
          <w:i w:val="0"/>
          <w:iCs/>
          <w:sz w:val="18"/>
        </w:rPr>
      </w:pPr>
      <w:r w:rsidRPr="00E9549B">
        <w:rPr>
          <w:rStyle w:val="TITOLICarattere"/>
          <w:b w:val="0"/>
          <w:bCs/>
          <w:i w:val="0"/>
          <w:iCs/>
          <w:sz w:val="18"/>
        </w:rPr>
        <w:t xml:space="preserve">Coerentemente a quanto riportato nel Piano di Impresa si riporta </w:t>
      </w:r>
      <w:r w:rsidR="006E0BCA" w:rsidRPr="00E9549B">
        <w:rPr>
          <w:rStyle w:val="TITOLICarattere"/>
          <w:b w:val="0"/>
          <w:bCs/>
          <w:i w:val="0"/>
          <w:iCs/>
          <w:sz w:val="18"/>
        </w:rPr>
        <w:t xml:space="preserve">il </w:t>
      </w:r>
      <w:r w:rsidRPr="00E9549B">
        <w:rPr>
          <w:rStyle w:val="TITOLICarattere"/>
          <w:b w:val="0"/>
          <w:bCs/>
          <w:i w:val="0"/>
          <w:iCs/>
          <w:sz w:val="18"/>
        </w:rPr>
        <w:t xml:space="preserve">prospetto </w:t>
      </w:r>
      <w:r w:rsidR="00D77DFF" w:rsidRPr="00E9549B">
        <w:rPr>
          <w:rStyle w:val="TITOLICarattere"/>
          <w:b w:val="0"/>
          <w:bCs/>
          <w:i w:val="0"/>
          <w:iCs/>
          <w:sz w:val="18"/>
        </w:rPr>
        <w:t xml:space="preserve">riepilogativo </w:t>
      </w:r>
      <w:r w:rsidRPr="00E9549B">
        <w:rPr>
          <w:rStyle w:val="TITOLICarattere"/>
          <w:b w:val="0"/>
          <w:bCs/>
          <w:i w:val="0"/>
          <w:iCs/>
          <w:sz w:val="18"/>
        </w:rPr>
        <w:t>di articolazione temporale dell’investimento in relazione agli anni di attuazione dell’iniziativa:</w:t>
      </w:r>
    </w:p>
    <w:p w14:paraId="390A77A4" w14:textId="77777777" w:rsidR="0061568D" w:rsidRPr="00E9549B" w:rsidRDefault="0061568D" w:rsidP="00F76DE6">
      <w:pPr>
        <w:pStyle w:val="Nessunaspaziatura"/>
        <w:spacing w:after="0"/>
        <w:rPr>
          <w:bCs/>
          <w:i w:val="0"/>
          <w:iCs/>
        </w:rPr>
      </w:pPr>
    </w:p>
    <w:tbl>
      <w:tblPr>
        <w:tblpPr w:leftFromText="141" w:rightFromText="141" w:vertAnchor="text" w:tblpXSpec="center" w:tblpY="1"/>
        <w:tblOverlap w:val="never"/>
        <w:tblW w:w="5000" w:type="pct"/>
        <w:tblCellMar>
          <w:left w:w="30" w:type="dxa"/>
          <w:right w:w="30" w:type="dxa"/>
        </w:tblCellMar>
        <w:tblLook w:val="0000" w:firstRow="0" w:lastRow="0" w:firstColumn="0" w:lastColumn="0" w:noHBand="0" w:noVBand="0"/>
      </w:tblPr>
      <w:tblGrid>
        <w:gridCol w:w="5392"/>
        <w:gridCol w:w="1062"/>
        <w:gridCol w:w="1062"/>
        <w:gridCol w:w="1062"/>
        <w:gridCol w:w="1060"/>
      </w:tblGrid>
      <w:tr w:rsidR="00AF4AC9" w:rsidRPr="00E9549B" w14:paraId="5B66D6D8" w14:textId="77777777" w:rsidTr="00C06E69">
        <w:tc>
          <w:tcPr>
            <w:tcW w:w="2797" w:type="pct"/>
            <w:shd w:val="clear" w:color="auto" w:fill="F2F2F2" w:themeFill="background1" w:themeFillShade="F2"/>
            <w:vAlign w:val="center"/>
          </w:tcPr>
          <w:p w14:paraId="04120552" w14:textId="77777777" w:rsidR="00AF4AC9" w:rsidRPr="00E9549B" w:rsidRDefault="00AF4AC9" w:rsidP="00AF4AC9">
            <w:pPr>
              <w:spacing w:after="0" w:line="240" w:lineRule="auto"/>
              <w:jc w:val="center"/>
              <w:rPr>
                <w:rFonts w:eastAsia="Times New Roman" w:cstheme="minorHAnsi"/>
                <w:b/>
                <w:bCs/>
                <w:szCs w:val="18"/>
                <w:lang w:eastAsia="it-IT"/>
              </w:rPr>
            </w:pPr>
            <w:r w:rsidRPr="00E9549B">
              <w:rPr>
                <w:rFonts w:eastAsia="Times New Roman" w:cstheme="minorHAnsi"/>
                <w:szCs w:val="18"/>
                <w:lang w:eastAsia="it-IT"/>
              </w:rPr>
              <w:br w:type="page"/>
            </w:r>
            <w:r w:rsidRPr="00E9549B">
              <w:rPr>
                <w:rFonts w:eastAsia="Times New Roman" w:cstheme="minorHAnsi"/>
                <w:b/>
                <w:bCs/>
                <w:szCs w:val="18"/>
                <w:lang w:eastAsia="it-IT"/>
              </w:rPr>
              <w:t>INVESTIMENTI E SPESE</w:t>
            </w:r>
          </w:p>
        </w:tc>
        <w:tc>
          <w:tcPr>
            <w:tcW w:w="551" w:type="pct"/>
            <w:shd w:val="clear" w:color="auto" w:fill="F2F2F2" w:themeFill="background1" w:themeFillShade="F2"/>
            <w:vAlign w:val="center"/>
          </w:tcPr>
          <w:p w14:paraId="4262C580" w14:textId="27746BDF" w:rsidR="00AF4AC9" w:rsidRPr="00E9549B" w:rsidRDefault="00AF4AC9" w:rsidP="00AF4AC9">
            <w:pPr>
              <w:spacing w:after="0" w:line="240" w:lineRule="auto"/>
              <w:jc w:val="center"/>
              <w:rPr>
                <w:rFonts w:eastAsia="Times New Roman" w:cstheme="minorHAnsi"/>
                <w:bCs/>
                <w:szCs w:val="18"/>
                <w:lang w:eastAsia="it-IT"/>
              </w:rPr>
            </w:pPr>
            <w:r w:rsidRPr="00E9549B">
              <w:rPr>
                <w:rFonts w:eastAsia="Times New Roman" w:cstheme="minorHAnsi"/>
                <w:bCs/>
                <w:szCs w:val="18"/>
                <w:lang w:eastAsia="it-IT"/>
              </w:rPr>
              <w:t>Anno 1</w:t>
            </w:r>
          </w:p>
          <w:p w14:paraId="623F8781" w14:textId="77777777" w:rsidR="00AF4AC9" w:rsidRPr="00E9549B" w:rsidRDefault="00AF4AC9" w:rsidP="00AF4AC9">
            <w:pPr>
              <w:spacing w:after="0" w:line="240" w:lineRule="auto"/>
              <w:jc w:val="center"/>
              <w:rPr>
                <w:rFonts w:eastAsia="Times New Roman" w:cstheme="minorHAnsi"/>
                <w:bCs/>
                <w:i/>
                <w:szCs w:val="18"/>
                <w:lang w:eastAsia="it-IT"/>
              </w:rPr>
            </w:pPr>
            <w:r w:rsidRPr="00E9549B">
              <w:rPr>
                <w:rFonts w:eastAsia="Times New Roman" w:cstheme="minorHAnsi"/>
                <w:bCs/>
                <w:i/>
                <w:szCs w:val="18"/>
                <w:lang w:eastAsia="it-IT"/>
              </w:rPr>
              <w:t>(€)</w:t>
            </w:r>
          </w:p>
        </w:tc>
        <w:tc>
          <w:tcPr>
            <w:tcW w:w="551" w:type="pct"/>
            <w:shd w:val="clear" w:color="auto" w:fill="F2F2F2" w:themeFill="background1" w:themeFillShade="F2"/>
            <w:vAlign w:val="center"/>
          </w:tcPr>
          <w:p w14:paraId="3A3E4F0F" w14:textId="77777777" w:rsidR="00AF4AC9" w:rsidRPr="00E9549B" w:rsidRDefault="00AF4AC9" w:rsidP="00AF4AC9">
            <w:pPr>
              <w:spacing w:after="0" w:line="240" w:lineRule="auto"/>
              <w:jc w:val="center"/>
              <w:rPr>
                <w:rFonts w:eastAsia="Times New Roman" w:cstheme="minorHAnsi"/>
                <w:bCs/>
                <w:szCs w:val="18"/>
                <w:lang w:eastAsia="it-IT"/>
              </w:rPr>
            </w:pPr>
            <w:r w:rsidRPr="00E9549B">
              <w:rPr>
                <w:rFonts w:eastAsia="Times New Roman" w:cstheme="minorHAnsi"/>
                <w:bCs/>
                <w:szCs w:val="18"/>
                <w:lang w:eastAsia="it-IT"/>
              </w:rPr>
              <w:t>Anno 2</w:t>
            </w:r>
          </w:p>
          <w:p w14:paraId="036BBB35" w14:textId="77777777" w:rsidR="00AF4AC9" w:rsidRPr="00E9549B" w:rsidRDefault="00AF4AC9" w:rsidP="00AF4AC9">
            <w:pPr>
              <w:spacing w:after="0" w:line="240" w:lineRule="auto"/>
              <w:jc w:val="center"/>
              <w:rPr>
                <w:rFonts w:eastAsia="Times New Roman" w:cstheme="minorHAnsi"/>
                <w:bCs/>
                <w:i/>
                <w:szCs w:val="18"/>
                <w:lang w:eastAsia="it-IT"/>
              </w:rPr>
            </w:pPr>
            <w:r w:rsidRPr="00E9549B">
              <w:rPr>
                <w:rFonts w:eastAsia="Times New Roman" w:cstheme="minorHAnsi"/>
                <w:bCs/>
                <w:i/>
                <w:szCs w:val="18"/>
                <w:lang w:eastAsia="it-IT"/>
              </w:rPr>
              <w:t>(€)</w:t>
            </w:r>
          </w:p>
        </w:tc>
        <w:tc>
          <w:tcPr>
            <w:tcW w:w="551" w:type="pct"/>
            <w:shd w:val="clear" w:color="auto" w:fill="F2F2F2" w:themeFill="background1" w:themeFillShade="F2"/>
            <w:vAlign w:val="center"/>
          </w:tcPr>
          <w:p w14:paraId="56F9A20A" w14:textId="77777777" w:rsidR="00AF4AC9" w:rsidRPr="00E9549B" w:rsidRDefault="00AF4AC9" w:rsidP="00AF4AC9">
            <w:pPr>
              <w:spacing w:after="0" w:line="240" w:lineRule="auto"/>
              <w:jc w:val="center"/>
              <w:rPr>
                <w:rFonts w:eastAsia="Times New Roman" w:cstheme="minorHAnsi"/>
                <w:bCs/>
                <w:szCs w:val="18"/>
                <w:lang w:eastAsia="it-IT"/>
              </w:rPr>
            </w:pPr>
            <w:r w:rsidRPr="00E9549B">
              <w:rPr>
                <w:rFonts w:eastAsia="Times New Roman" w:cstheme="minorHAnsi"/>
                <w:bCs/>
                <w:szCs w:val="18"/>
                <w:lang w:eastAsia="it-IT"/>
              </w:rPr>
              <w:t>Anno 3</w:t>
            </w:r>
          </w:p>
          <w:p w14:paraId="41CA45E8" w14:textId="77777777" w:rsidR="00AF4AC9" w:rsidRPr="00E9549B" w:rsidRDefault="00AF4AC9" w:rsidP="00AF4AC9">
            <w:pPr>
              <w:spacing w:after="0" w:line="240" w:lineRule="auto"/>
              <w:jc w:val="center"/>
              <w:rPr>
                <w:rFonts w:eastAsia="Times New Roman" w:cstheme="minorHAnsi"/>
                <w:bCs/>
                <w:i/>
                <w:szCs w:val="18"/>
                <w:lang w:eastAsia="it-IT"/>
              </w:rPr>
            </w:pPr>
            <w:r w:rsidRPr="00E9549B">
              <w:rPr>
                <w:rFonts w:eastAsia="Times New Roman" w:cstheme="minorHAnsi"/>
                <w:bCs/>
                <w:i/>
                <w:szCs w:val="18"/>
                <w:lang w:eastAsia="it-IT"/>
              </w:rPr>
              <w:t>(€)</w:t>
            </w:r>
          </w:p>
        </w:tc>
        <w:tc>
          <w:tcPr>
            <w:tcW w:w="550" w:type="pct"/>
            <w:shd w:val="clear" w:color="auto" w:fill="F2F2F2" w:themeFill="background1" w:themeFillShade="F2"/>
            <w:vAlign w:val="center"/>
          </w:tcPr>
          <w:p w14:paraId="07E89AD2" w14:textId="77777777" w:rsidR="00AF4AC9" w:rsidRPr="00E9549B" w:rsidRDefault="00AF4AC9" w:rsidP="00AF4AC9">
            <w:pPr>
              <w:spacing w:after="0" w:line="240" w:lineRule="auto"/>
              <w:jc w:val="center"/>
              <w:rPr>
                <w:rFonts w:eastAsia="Times New Roman" w:cstheme="minorHAnsi"/>
                <w:bCs/>
                <w:szCs w:val="18"/>
                <w:lang w:eastAsia="it-IT"/>
              </w:rPr>
            </w:pPr>
            <w:r w:rsidRPr="00E9549B">
              <w:rPr>
                <w:rFonts w:eastAsia="Times New Roman" w:cstheme="minorHAnsi"/>
                <w:bCs/>
                <w:szCs w:val="18"/>
                <w:lang w:eastAsia="it-IT"/>
              </w:rPr>
              <w:t>Totale</w:t>
            </w:r>
          </w:p>
          <w:p w14:paraId="01880CFC" w14:textId="77777777" w:rsidR="00AF4AC9" w:rsidRPr="00E9549B" w:rsidRDefault="00AF4AC9" w:rsidP="00AF4AC9">
            <w:pPr>
              <w:spacing w:after="0" w:line="240" w:lineRule="auto"/>
              <w:jc w:val="center"/>
              <w:rPr>
                <w:rFonts w:eastAsia="Times New Roman" w:cstheme="minorHAnsi"/>
                <w:bCs/>
                <w:i/>
                <w:iCs/>
                <w:szCs w:val="18"/>
                <w:lang w:eastAsia="it-IT"/>
              </w:rPr>
            </w:pPr>
            <w:r w:rsidRPr="00E9549B">
              <w:rPr>
                <w:rFonts w:eastAsia="Times New Roman" w:cstheme="minorHAnsi"/>
                <w:bCs/>
                <w:i/>
                <w:iCs/>
                <w:szCs w:val="18"/>
                <w:lang w:eastAsia="it-IT"/>
              </w:rPr>
              <w:t>(€)</w:t>
            </w:r>
          </w:p>
        </w:tc>
      </w:tr>
      <w:tr w:rsidR="00AF4AC9" w:rsidRPr="00E9549B" w14:paraId="09B3832B" w14:textId="77777777" w:rsidTr="00C06E69">
        <w:tc>
          <w:tcPr>
            <w:tcW w:w="2797" w:type="pct"/>
            <w:vAlign w:val="center"/>
          </w:tcPr>
          <w:p w14:paraId="134CF843" w14:textId="4281FDB4"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Suolo aziendale e sue sistemazioni</w:t>
            </w:r>
          </w:p>
        </w:tc>
        <w:tc>
          <w:tcPr>
            <w:tcW w:w="551" w:type="pct"/>
            <w:vAlign w:val="center"/>
          </w:tcPr>
          <w:p w14:paraId="0ADCCE7A" w14:textId="198CCA1D"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53E9D145"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4C0E31B0"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5794FCCF"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499C4DF5" w14:textId="77777777" w:rsidTr="00C06E69">
        <w:tc>
          <w:tcPr>
            <w:tcW w:w="2797" w:type="pct"/>
            <w:vAlign w:val="center"/>
          </w:tcPr>
          <w:p w14:paraId="46BBC6A9" w14:textId="52BCD14A"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Opere murarie e assimilate e infrastrutture specifiche aziendali (inclusa progettazione e direzioni lavori)</w:t>
            </w:r>
          </w:p>
        </w:tc>
        <w:tc>
          <w:tcPr>
            <w:tcW w:w="551" w:type="pct"/>
            <w:vAlign w:val="center"/>
          </w:tcPr>
          <w:p w14:paraId="2CC12A85" w14:textId="315F5BFC"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09890417"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686E9CAD"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767D8D22"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07E90480" w14:textId="77777777" w:rsidTr="00C06E69">
        <w:tc>
          <w:tcPr>
            <w:tcW w:w="2797" w:type="pct"/>
            <w:vAlign w:val="center"/>
          </w:tcPr>
          <w:p w14:paraId="0C678C8B" w14:textId="7276D9E3"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Macchinari, impianti ed attrezzature varie</w:t>
            </w:r>
          </w:p>
        </w:tc>
        <w:tc>
          <w:tcPr>
            <w:tcW w:w="551" w:type="pct"/>
            <w:vAlign w:val="center"/>
          </w:tcPr>
          <w:p w14:paraId="7B87707B" w14:textId="0B8749EC"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15F32389"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2BA6F432"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3EF2E932"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10C49CCB" w14:textId="77777777" w:rsidTr="00C06E69">
        <w:tc>
          <w:tcPr>
            <w:tcW w:w="2797" w:type="pct"/>
            <w:vAlign w:val="center"/>
          </w:tcPr>
          <w:p w14:paraId="115E541B" w14:textId="3D5AACD6"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551" w:type="pct"/>
            <w:vAlign w:val="center"/>
          </w:tcPr>
          <w:p w14:paraId="6ACD4CB9" w14:textId="01F23585"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610548E5"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22CA646A"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497B0D93"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6F4FFD8D" w14:textId="77777777" w:rsidTr="00C06E69">
        <w:tc>
          <w:tcPr>
            <w:tcW w:w="2797" w:type="pct"/>
            <w:vAlign w:val="center"/>
          </w:tcPr>
          <w:p w14:paraId="61BFC9CC" w14:textId="322F89E6"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Immobilizzazioni immateriali (diritti di brevetto, licenze, know-how o altre forme di proprietà intellettuale)</w:t>
            </w:r>
          </w:p>
        </w:tc>
        <w:tc>
          <w:tcPr>
            <w:tcW w:w="551" w:type="pct"/>
            <w:vAlign w:val="center"/>
          </w:tcPr>
          <w:p w14:paraId="15AD7DD7" w14:textId="3018E45B"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3BC155B5"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0301C7DD"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765D2B38"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58082835" w14:textId="77777777" w:rsidTr="00C06E69">
        <w:tc>
          <w:tcPr>
            <w:tcW w:w="2797" w:type="pct"/>
            <w:vAlign w:val="center"/>
          </w:tcPr>
          <w:p w14:paraId="6ABF04E1" w14:textId="6841A48C"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Beni strumentali, materiali e immateriali, funzionali alla trasformazione tecnologica e digitale dell’impresa secondo il modello “Transizione 4.0”</w:t>
            </w:r>
          </w:p>
        </w:tc>
        <w:tc>
          <w:tcPr>
            <w:tcW w:w="551" w:type="pct"/>
            <w:vAlign w:val="center"/>
          </w:tcPr>
          <w:p w14:paraId="3D2B12EA" w14:textId="1E3B6596"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3881796B"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5A1BD29D"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786BBB94"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6F8E368A" w14:textId="77777777" w:rsidTr="00C06E69">
        <w:trPr>
          <w:trHeight w:val="115"/>
        </w:trPr>
        <w:tc>
          <w:tcPr>
            <w:tcW w:w="2797" w:type="pct"/>
            <w:vAlign w:val="center"/>
          </w:tcPr>
          <w:p w14:paraId="4BFB5471" w14:textId="01DB25AA" w:rsidR="00AF4AC9" w:rsidRPr="00E9549B" w:rsidRDefault="00AF4AC9" w:rsidP="00AF4AC9">
            <w:pPr>
              <w:pStyle w:val="Nessunaspaziatura"/>
              <w:numPr>
                <w:ilvl w:val="0"/>
                <w:numId w:val="19"/>
              </w:numPr>
              <w:spacing w:after="0"/>
              <w:ind w:right="187"/>
              <w:jc w:val="left"/>
              <w:rPr>
                <w:i w:val="0"/>
                <w:iCs/>
                <w:szCs w:val="18"/>
              </w:rPr>
            </w:pPr>
            <w:r w:rsidRPr="00E9549B">
              <w:rPr>
                <w:i w:val="0"/>
                <w:iCs/>
                <w:szCs w:val="18"/>
              </w:rPr>
              <w:t>Spese per consulenze</w:t>
            </w:r>
          </w:p>
        </w:tc>
        <w:tc>
          <w:tcPr>
            <w:tcW w:w="551" w:type="pct"/>
            <w:vAlign w:val="center"/>
          </w:tcPr>
          <w:p w14:paraId="03E34F11" w14:textId="25A60A8C"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425CF4C0"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1" w:type="pct"/>
            <w:vAlign w:val="center"/>
          </w:tcPr>
          <w:p w14:paraId="03263EB9" w14:textId="77777777" w:rsidR="00AF4AC9" w:rsidRPr="00E9549B" w:rsidRDefault="00AF4AC9" w:rsidP="00AF4AC9">
            <w:pPr>
              <w:pStyle w:val="Nessunaspaziatura"/>
              <w:spacing w:after="0"/>
              <w:jc w:val="left"/>
              <w:rPr>
                <w:rFonts w:eastAsia="Times New Roman" w:cstheme="minorHAnsi"/>
                <w:i w:val="0"/>
                <w:iCs/>
                <w:szCs w:val="18"/>
                <w:lang w:eastAsia="it-IT"/>
              </w:rPr>
            </w:pPr>
          </w:p>
        </w:tc>
        <w:tc>
          <w:tcPr>
            <w:tcW w:w="550" w:type="pct"/>
            <w:vAlign w:val="center"/>
          </w:tcPr>
          <w:p w14:paraId="6D40F1EE" w14:textId="77777777" w:rsidR="00AF4AC9" w:rsidRPr="00E9549B" w:rsidRDefault="00AF4AC9" w:rsidP="00AF4AC9">
            <w:pPr>
              <w:pStyle w:val="Nessunaspaziatura"/>
              <w:spacing w:after="0"/>
              <w:jc w:val="left"/>
              <w:rPr>
                <w:rFonts w:eastAsia="Times New Roman" w:cstheme="minorHAnsi"/>
                <w:i w:val="0"/>
                <w:iCs/>
                <w:szCs w:val="18"/>
                <w:lang w:eastAsia="it-IT"/>
              </w:rPr>
            </w:pPr>
          </w:p>
        </w:tc>
      </w:tr>
      <w:tr w:rsidR="00AF4AC9" w:rsidRPr="00E9549B" w14:paraId="6CB78BF4" w14:textId="77777777" w:rsidTr="00C06E69">
        <w:tc>
          <w:tcPr>
            <w:tcW w:w="2797" w:type="pct"/>
            <w:shd w:val="clear" w:color="auto" w:fill="F2F2F2" w:themeFill="background1" w:themeFillShade="F2"/>
            <w:vAlign w:val="center"/>
          </w:tcPr>
          <w:p w14:paraId="3DCF3F73" w14:textId="77777777" w:rsidR="00AF4AC9" w:rsidRPr="00E9549B" w:rsidRDefault="00AF4AC9" w:rsidP="00F76DE6">
            <w:pPr>
              <w:spacing w:after="0" w:line="240" w:lineRule="auto"/>
              <w:ind w:right="192"/>
              <w:jc w:val="right"/>
              <w:rPr>
                <w:rFonts w:eastAsia="Times New Roman" w:cstheme="minorHAnsi"/>
                <w:b/>
                <w:bCs/>
                <w:i/>
                <w:szCs w:val="18"/>
                <w:lang w:eastAsia="it-IT"/>
              </w:rPr>
            </w:pPr>
            <w:r w:rsidRPr="00E9549B">
              <w:rPr>
                <w:rFonts w:eastAsia="Times New Roman" w:cstheme="minorHAnsi"/>
                <w:b/>
                <w:bCs/>
                <w:i/>
                <w:szCs w:val="18"/>
                <w:lang w:eastAsia="it-IT"/>
              </w:rPr>
              <w:t>Totale</w:t>
            </w:r>
          </w:p>
        </w:tc>
        <w:tc>
          <w:tcPr>
            <w:tcW w:w="551" w:type="pct"/>
            <w:shd w:val="clear" w:color="auto" w:fill="F2F2F2" w:themeFill="background1" w:themeFillShade="F2"/>
            <w:vAlign w:val="center"/>
          </w:tcPr>
          <w:p w14:paraId="52C1E73B" w14:textId="11991D07" w:rsidR="00AF4AC9" w:rsidRPr="00E9549B" w:rsidRDefault="00AF4AC9" w:rsidP="00F76DE6">
            <w:pPr>
              <w:spacing w:after="0" w:line="240" w:lineRule="auto"/>
              <w:jc w:val="center"/>
              <w:rPr>
                <w:rFonts w:eastAsia="Times New Roman" w:cstheme="minorHAnsi"/>
                <w:b/>
                <w:bCs/>
                <w:i/>
                <w:szCs w:val="18"/>
                <w:lang w:eastAsia="it-IT"/>
              </w:rPr>
            </w:pPr>
          </w:p>
        </w:tc>
        <w:tc>
          <w:tcPr>
            <w:tcW w:w="551" w:type="pct"/>
            <w:shd w:val="clear" w:color="auto" w:fill="F2F2F2" w:themeFill="background1" w:themeFillShade="F2"/>
            <w:vAlign w:val="center"/>
          </w:tcPr>
          <w:p w14:paraId="73D0B512" w14:textId="77777777" w:rsidR="00AF4AC9" w:rsidRPr="00E9549B" w:rsidRDefault="00AF4AC9" w:rsidP="00F76DE6">
            <w:pPr>
              <w:spacing w:after="0" w:line="240" w:lineRule="auto"/>
              <w:jc w:val="center"/>
              <w:rPr>
                <w:rFonts w:eastAsia="Times New Roman" w:cstheme="minorHAnsi"/>
                <w:b/>
                <w:bCs/>
                <w:i/>
                <w:szCs w:val="18"/>
                <w:lang w:eastAsia="it-IT"/>
              </w:rPr>
            </w:pPr>
          </w:p>
        </w:tc>
        <w:tc>
          <w:tcPr>
            <w:tcW w:w="551" w:type="pct"/>
            <w:shd w:val="clear" w:color="auto" w:fill="F2F2F2" w:themeFill="background1" w:themeFillShade="F2"/>
            <w:vAlign w:val="center"/>
          </w:tcPr>
          <w:p w14:paraId="28BF704C" w14:textId="77777777" w:rsidR="00AF4AC9" w:rsidRPr="00E9549B" w:rsidRDefault="00AF4AC9" w:rsidP="00F76DE6">
            <w:pPr>
              <w:spacing w:after="0" w:line="240" w:lineRule="auto"/>
              <w:jc w:val="center"/>
              <w:rPr>
                <w:rFonts w:eastAsia="Times New Roman" w:cstheme="minorHAnsi"/>
                <w:bCs/>
                <w:szCs w:val="18"/>
                <w:lang w:eastAsia="it-IT"/>
              </w:rPr>
            </w:pPr>
          </w:p>
        </w:tc>
        <w:tc>
          <w:tcPr>
            <w:tcW w:w="550" w:type="pct"/>
            <w:shd w:val="clear" w:color="auto" w:fill="F2F2F2" w:themeFill="background1" w:themeFillShade="F2"/>
            <w:vAlign w:val="center"/>
          </w:tcPr>
          <w:p w14:paraId="5343D7B8" w14:textId="77777777" w:rsidR="00AF4AC9" w:rsidRPr="00E9549B" w:rsidRDefault="00AF4AC9" w:rsidP="00F76DE6">
            <w:pPr>
              <w:spacing w:after="0" w:line="240" w:lineRule="auto"/>
              <w:jc w:val="center"/>
              <w:rPr>
                <w:rFonts w:eastAsia="Times New Roman" w:cstheme="minorHAnsi"/>
                <w:bCs/>
                <w:szCs w:val="18"/>
                <w:lang w:eastAsia="it-IT"/>
              </w:rPr>
            </w:pPr>
          </w:p>
        </w:tc>
      </w:tr>
    </w:tbl>
    <w:p w14:paraId="11D3C6F8" w14:textId="77777777" w:rsidR="002941EF" w:rsidRPr="00E9549B" w:rsidRDefault="002941EF" w:rsidP="00F76DE6">
      <w:pPr>
        <w:pStyle w:val="Nessunaspaziatura"/>
        <w:spacing w:after="0"/>
        <w:rPr>
          <w:rStyle w:val="TITOLICarattere"/>
          <w:b w:val="0"/>
          <w:bCs/>
          <w:i w:val="0"/>
          <w:iCs/>
          <w:sz w:val="18"/>
        </w:rPr>
      </w:pPr>
    </w:p>
    <w:p w14:paraId="5174885D" w14:textId="77777777" w:rsidR="0061568D" w:rsidRPr="00E9549B" w:rsidRDefault="0061568D">
      <w:pPr>
        <w:spacing w:after="160" w:line="259" w:lineRule="auto"/>
        <w:jc w:val="left"/>
        <w:rPr>
          <w:rFonts w:eastAsia="Times New Roman" w:cs="Times New Roman"/>
          <w:b/>
          <w:bCs/>
          <w:sz w:val="22"/>
          <w:szCs w:val="20"/>
          <w:lang w:eastAsia="it-IT"/>
        </w:rPr>
      </w:pPr>
      <w:r w:rsidRPr="00E9549B">
        <w:rPr>
          <w:bCs/>
        </w:rPr>
        <w:br w:type="page"/>
      </w:r>
    </w:p>
    <w:p w14:paraId="76FCF4E6" w14:textId="0E725013" w:rsidR="006E0BCA" w:rsidRPr="00E9549B" w:rsidRDefault="006E0BCA" w:rsidP="00F76DE6">
      <w:pPr>
        <w:pStyle w:val="Titolo3"/>
        <w:spacing w:after="0" w:line="240" w:lineRule="auto"/>
        <w:rPr>
          <w:bCs/>
          <w:u w:val="none"/>
        </w:rPr>
      </w:pPr>
      <w:bookmarkStart w:id="11" w:name="_Toc212132654"/>
      <w:r w:rsidRPr="00E9549B">
        <w:rPr>
          <w:bCs/>
          <w:u w:val="none"/>
        </w:rPr>
        <w:lastRenderedPageBreak/>
        <w:t>A.4.1) I</w:t>
      </w:r>
      <w:r w:rsidR="003F1EB7" w:rsidRPr="00E9549B">
        <w:rPr>
          <w:bCs/>
          <w:u w:val="none"/>
        </w:rPr>
        <w:t>NTERVENTI OGGETTO DEL PROGRAMMA</w:t>
      </w:r>
      <w:bookmarkEnd w:id="11"/>
    </w:p>
    <w:p w14:paraId="50C790FA" w14:textId="77777777" w:rsidR="0061568D" w:rsidRPr="00E9549B" w:rsidRDefault="0061568D" w:rsidP="0061568D">
      <w:pPr>
        <w:rPr>
          <w:lang w:eastAsia="it-IT"/>
        </w:rPr>
      </w:pPr>
    </w:p>
    <w:p w14:paraId="17D4AE05" w14:textId="0E0A257C" w:rsidR="005A0572" w:rsidRPr="00E9549B" w:rsidRDefault="005A0572" w:rsidP="00F76DE6">
      <w:pPr>
        <w:pStyle w:val="Titolo3"/>
        <w:spacing w:after="0" w:line="240" w:lineRule="auto"/>
        <w:rPr>
          <w:rStyle w:val="TITOLICarattere"/>
          <w:b/>
          <w:sz w:val="20"/>
        </w:rPr>
      </w:pPr>
      <w:bookmarkStart w:id="12" w:name="_Toc212132655"/>
      <w:bookmarkEnd w:id="1"/>
      <w:r w:rsidRPr="00E9549B">
        <w:rPr>
          <w:rStyle w:val="TITOLICarattere"/>
          <w:b/>
          <w:sz w:val="20"/>
        </w:rPr>
        <w:t>a</w:t>
      </w:r>
      <w:r w:rsidRPr="00337556">
        <w:rPr>
          <w:rStyle w:val="TITOLICarattere"/>
          <w:b/>
          <w:sz w:val="20"/>
          <w:u w:val="none"/>
        </w:rPr>
        <w:t xml:space="preserve">) </w:t>
      </w:r>
      <w:r w:rsidR="007714CF" w:rsidRPr="00337556">
        <w:rPr>
          <w:rStyle w:val="TITOLICarattere"/>
          <w:b/>
          <w:sz w:val="20"/>
          <w:u w:val="none"/>
        </w:rPr>
        <w:t>Suolo Aziendale</w:t>
      </w:r>
      <w:bookmarkEnd w:id="12"/>
      <w:r w:rsidR="00C352C1" w:rsidRPr="00E9549B">
        <w:rPr>
          <w:rStyle w:val="TITOLICarattere"/>
          <w:b/>
          <w:sz w:val="20"/>
        </w:rPr>
        <w:t xml:space="preserve"> </w:t>
      </w:r>
    </w:p>
    <w:p w14:paraId="4FA4A320" w14:textId="77777777" w:rsidR="0061568D" w:rsidRPr="00E9549B" w:rsidRDefault="0061568D" w:rsidP="0061568D">
      <w:pPr>
        <w:rPr>
          <w:lang w:eastAsia="it-IT"/>
        </w:rPr>
      </w:pPr>
    </w:p>
    <w:tbl>
      <w:tblPr>
        <w:tblW w:w="5000" w:type="pct"/>
        <w:jc w:val="center"/>
        <w:tblCellMar>
          <w:left w:w="30" w:type="dxa"/>
          <w:right w:w="30" w:type="dxa"/>
        </w:tblCellMar>
        <w:tblLook w:val="0000" w:firstRow="0" w:lastRow="0" w:firstColumn="0" w:lastColumn="0" w:noHBand="0" w:noVBand="0"/>
      </w:tblPr>
      <w:tblGrid>
        <w:gridCol w:w="5058"/>
        <w:gridCol w:w="1143"/>
        <w:gridCol w:w="1147"/>
        <w:gridCol w:w="1143"/>
        <w:gridCol w:w="1147"/>
      </w:tblGrid>
      <w:tr w:rsidR="001D187A" w:rsidRPr="00E9549B" w14:paraId="258DEA1D" w14:textId="77777777" w:rsidTr="001D187A">
        <w:trPr>
          <w:jc w:val="center"/>
        </w:trPr>
        <w:tc>
          <w:tcPr>
            <w:tcW w:w="2624" w:type="pct"/>
            <w:shd w:val="clear" w:color="auto" w:fill="F2F2F2" w:themeFill="background1" w:themeFillShade="F2"/>
            <w:vAlign w:val="center"/>
          </w:tcPr>
          <w:p w14:paraId="2EA4DE50" w14:textId="785C5DEE" w:rsidR="001D187A" w:rsidRPr="00E9549B" w:rsidRDefault="001D187A" w:rsidP="00AF4AC9">
            <w:pPr>
              <w:spacing w:after="0" w:line="240" w:lineRule="auto"/>
              <w:jc w:val="center"/>
              <w:rPr>
                <w:rFonts w:eastAsia="Times New Roman" w:cstheme="minorHAnsi"/>
                <w:b/>
                <w:snapToGrid w:val="0"/>
                <w:szCs w:val="18"/>
                <w:lang w:eastAsia="it-IT"/>
              </w:rPr>
            </w:pPr>
            <w:r w:rsidRPr="00E9549B">
              <w:rPr>
                <w:rFonts w:eastAsia="Times New Roman" w:cstheme="minorHAnsi"/>
                <w:b/>
                <w:snapToGrid w:val="0"/>
                <w:szCs w:val="18"/>
                <w:lang w:eastAsia="it-IT"/>
              </w:rPr>
              <w:t>SUOLO AZIENDALE</w:t>
            </w:r>
          </w:p>
        </w:tc>
        <w:tc>
          <w:tcPr>
            <w:tcW w:w="593" w:type="pct"/>
            <w:shd w:val="clear" w:color="auto" w:fill="F2F2F2" w:themeFill="background1" w:themeFillShade="F2"/>
            <w:vAlign w:val="center"/>
          </w:tcPr>
          <w:p w14:paraId="05F16036" w14:textId="77777777" w:rsidR="001D187A" w:rsidRPr="00E9549B" w:rsidRDefault="001D187A" w:rsidP="00AF4AC9">
            <w:pPr>
              <w:spacing w:after="0" w:line="240" w:lineRule="auto"/>
              <w:ind w:right="40"/>
              <w:jc w:val="center"/>
              <w:rPr>
                <w:rFonts w:eastAsia="Times New Roman" w:cstheme="minorHAnsi"/>
                <w:i/>
                <w:snapToGrid w:val="0"/>
                <w:szCs w:val="18"/>
                <w:lang w:eastAsia="it-IT"/>
              </w:rPr>
            </w:pPr>
            <w:r w:rsidRPr="00E9549B">
              <w:rPr>
                <w:rFonts w:eastAsia="Times New Roman" w:cstheme="minorHAnsi"/>
                <w:i/>
                <w:snapToGrid w:val="0"/>
                <w:szCs w:val="18"/>
                <w:lang w:eastAsia="it-IT"/>
              </w:rPr>
              <w:t>Anno 1</w:t>
            </w:r>
          </w:p>
          <w:p w14:paraId="1804A421" w14:textId="77777777" w:rsidR="001D187A" w:rsidRPr="00E9549B" w:rsidRDefault="001D187A" w:rsidP="00AF4AC9">
            <w:pPr>
              <w:tabs>
                <w:tab w:val="left" w:pos="1107"/>
              </w:tabs>
              <w:spacing w:after="0" w:line="240" w:lineRule="auto"/>
              <w:jc w:val="center"/>
              <w:rPr>
                <w:rFonts w:eastAsia="Times New Roman" w:cstheme="minorHAnsi"/>
                <w:snapToGrid w:val="0"/>
                <w:szCs w:val="18"/>
                <w:lang w:eastAsia="it-IT"/>
              </w:rPr>
            </w:pPr>
            <w:r w:rsidRPr="00E9549B">
              <w:rPr>
                <w:rFonts w:eastAsia="Times New Roman" w:cstheme="minorHAnsi"/>
                <w:i/>
                <w:snapToGrid w:val="0"/>
                <w:szCs w:val="18"/>
                <w:lang w:eastAsia="it-IT"/>
              </w:rPr>
              <w:t>€</w:t>
            </w:r>
          </w:p>
        </w:tc>
        <w:tc>
          <w:tcPr>
            <w:tcW w:w="595" w:type="pct"/>
            <w:shd w:val="clear" w:color="auto" w:fill="F2F2F2" w:themeFill="background1" w:themeFillShade="F2"/>
            <w:vAlign w:val="center"/>
          </w:tcPr>
          <w:p w14:paraId="0519356C" w14:textId="77777777" w:rsidR="001D187A" w:rsidRPr="00E9549B" w:rsidRDefault="001D187A" w:rsidP="00AF4AC9">
            <w:pPr>
              <w:spacing w:after="0" w:line="240" w:lineRule="auto"/>
              <w:ind w:right="40"/>
              <w:jc w:val="center"/>
              <w:rPr>
                <w:rFonts w:eastAsia="Times New Roman" w:cstheme="minorHAnsi"/>
                <w:i/>
                <w:snapToGrid w:val="0"/>
                <w:szCs w:val="18"/>
                <w:lang w:eastAsia="it-IT"/>
              </w:rPr>
            </w:pPr>
            <w:r w:rsidRPr="00E9549B">
              <w:rPr>
                <w:rFonts w:eastAsia="Times New Roman" w:cstheme="minorHAnsi"/>
                <w:i/>
                <w:snapToGrid w:val="0"/>
                <w:szCs w:val="18"/>
                <w:lang w:eastAsia="it-IT"/>
              </w:rPr>
              <w:t>Anno 2</w:t>
            </w:r>
          </w:p>
          <w:p w14:paraId="332322E3" w14:textId="77777777" w:rsidR="001D187A" w:rsidRPr="00E9549B" w:rsidRDefault="001D187A" w:rsidP="00AF4AC9">
            <w:pPr>
              <w:spacing w:after="0" w:line="240" w:lineRule="auto"/>
              <w:ind w:right="40"/>
              <w:jc w:val="center"/>
              <w:rPr>
                <w:rFonts w:eastAsia="Times New Roman" w:cstheme="minorHAnsi"/>
                <w:i/>
                <w:snapToGrid w:val="0"/>
                <w:szCs w:val="18"/>
                <w:lang w:eastAsia="it-IT"/>
              </w:rPr>
            </w:pPr>
            <w:r w:rsidRPr="00E9549B">
              <w:rPr>
                <w:rFonts w:eastAsia="Times New Roman" w:cstheme="minorHAnsi"/>
                <w:i/>
                <w:snapToGrid w:val="0"/>
                <w:szCs w:val="18"/>
                <w:lang w:eastAsia="it-IT"/>
              </w:rPr>
              <w:t>€</w:t>
            </w:r>
          </w:p>
        </w:tc>
        <w:tc>
          <w:tcPr>
            <w:tcW w:w="593" w:type="pct"/>
            <w:shd w:val="clear" w:color="auto" w:fill="F2F2F2" w:themeFill="background1" w:themeFillShade="F2"/>
            <w:vAlign w:val="center"/>
          </w:tcPr>
          <w:p w14:paraId="65FE3036" w14:textId="77777777" w:rsidR="001D187A" w:rsidRPr="00E9549B" w:rsidRDefault="001D187A" w:rsidP="00AF4AC9">
            <w:pPr>
              <w:spacing w:after="0" w:line="240" w:lineRule="auto"/>
              <w:ind w:right="40"/>
              <w:jc w:val="center"/>
              <w:rPr>
                <w:rFonts w:eastAsia="Times New Roman" w:cstheme="minorHAnsi"/>
                <w:i/>
                <w:snapToGrid w:val="0"/>
                <w:szCs w:val="18"/>
                <w:lang w:eastAsia="it-IT"/>
              </w:rPr>
            </w:pPr>
            <w:r w:rsidRPr="00E9549B">
              <w:rPr>
                <w:rFonts w:eastAsia="Times New Roman" w:cstheme="minorHAnsi"/>
                <w:i/>
                <w:snapToGrid w:val="0"/>
                <w:szCs w:val="18"/>
                <w:lang w:eastAsia="it-IT"/>
              </w:rPr>
              <w:t>Anno 3</w:t>
            </w:r>
          </w:p>
          <w:p w14:paraId="638C67F9" w14:textId="77777777" w:rsidR="001D187A" w:rsidRPr="00E9549B" w:rsidRDefault="001D187A" w:rsidP="00AF4AC9">
            <w:pPr>
              <w:spacing w:after="0" w:line="240" w:lineRule="auto"/>
              <w:ind w:right="40"/>
              <w:jc w:val="center"/>
              <w:rPr>
                <w:rFonts w:eastAsia="Times New Roman" w:cstheme="minorHAnsi"/>
                <w:i/>
                <w:snapToGrid w:val="0"/>
                <w:szCs w:val="18"/>
                <w:lang w:eastAsia="it-IT"/>
              </w:rPr>
            </w:pPr>
            <w:r w:rsidRPr="00E9549B">
              <w:rPr>
                <w:rFonts w:eastAsia="Times New Roman" w:cstheme="minorHAnsi"/>
                <w:i/>
                <w:snapToGrid w:val="0"/>
                <w:szCs w:val="18"/>
                <w:lang w:eastAsia="it-IT"/>
              </w:rPr>
              <w:t>€</w:t>
            </w:r>
          </w:p>
        </w:tc>
        <w:tc>
          <w:tcPr>
            <w:tcW w:w="595" w:type="pct"/>
            <w:shd w:val="clear" w:color="auto" w:fill="F2F2F2" w:themeFill="background1" w:themeFillShade="F2"/>
            <w:vAlign w:val="center"/>
          </w:tcPr>
          <w:p w14:paraId="1C7DABED" w14:textId="77777777" w:rsidR="001D187A" w:rsidRPr="00E9549B" w:rsidRDefault="001D187A" w:rsidP="00AF4AC9">
            <w:pPr>
              <w:spacing w:after="0" w:line="240" w:lineRule="auto"/>
              <w:jc w:val="center"/>
              <w:rPr>
                <w:rFonts w:eastAsia="Times New Roman" w:cstheme="minorHAnsi"/>
                <w:i/>
                <w:snapToGrid w:val="0"/>
                <w:szCs w:val="18"/>
                <w:lang w:eastAsia="it-IT"/>
              </w:rPr>
            </w:pPr>
            <w:r w:rsidRPr="00E9549B">
              <w:rPr>
                <w:rFonts w:eastAsia="Times New Roman" w:cstheme="minorHAnsi"/>
                <w:i/>
                <w:snapToGrid w:val="0"/>
                <w:szCs w:val="18"/>
                <w:lang w:eastAsia="it-IT"/>
              </w:rPr>
              <w:t>Totale</w:t>
            </w:r>
          </w:p>
          <w:p w14:paraId="1C396F3A" w14:textId="77777777" w:rsidR="001D187A" w:rsidRPr="00E9549B" w:rsidRDefault="001D187A" w:rsidP="00AF4AC9">
            <w:pPr>
              <w:spacing w:after="0" w:line="240" w:lineRule="auto"/>
              <w:ind w:right="40"/>
              <w:jc w:val="center"/>
              <w:rPr>
                <w:rFonts w:eastAsia="Times New Roman" w:cstheme="minorHAnsi"/>
                <w:i/>
                <w:snapToGrid w:val="0"/>
                <w:szCs w:val="18"/>
                <w:lang w:eastAsia="it-IT"/>
              </w:rPr>
            </w:pPr>
            <w:r w:rsidRPr="00E9549B">
              <w:rPr>
                <w:rFonts w:eastAsia="Times New Roman" w:cstheme="minorHAnsi"/>
                <w:i/>
                <w:snapToGrid w:val="0"/>
                <w:szCs w:val="18"/>
                <w:lang w:eastAsia="it-IT"/>
              </w:rPr>
              <w:t>€</w:t>
            </w:r>
          </w:p>
        </w:tc>
      </w:tr>
      <w:tr w:rsidR="001D187A" w:rsidRPr="00E9549B" w14:paraId="76A04078" w14:textId="77777777" w:rsidTr="001D187A">
        <w:trPr>
          <w:jc w:val="center"/>
        </w:trPr>
        <w:tc>
          <w:tcPr>
            <w:tcW w:w="2624" w:type="pct"/>
            <w:vAlign w:val="center"/>
          </w:tcPr>
          <w:p w14:paraId="505B2251" w14:textId="77777777" w:rsidR="001D187A" w:rsidRPr="00E9549B" w:rsidRDefault="001D187A" w:rsidP="00AF4AC9">
            <w:pPr>
              <w:spacing w:after="0" w:line="240" w:lineRule="auto"/>
              <w:jc w:val="left"/>
              <w:rPr>
                <w:snapToGrid w:val="0"/>
                <w:szCs w:val="18"/>
                <w:lang w:eastAsia="it-IT"/>
              </w:rPr>
            </w:pPr>
            <w:r w:rsidRPr="00E9549B">
              <w:rPr>
                <w:snapToGrid w:val="0"/>
                <w:szCs w:val="18"/>
                <w:lang w:eastAsia="it-IT"/>
              </w:rPr>
              <w:t xml:space="preserve"> Acquisto suolo</w:t>
            </w:r>
          </w:p>
        </w:tc>
        <w:tc>
          <w:tcPr>
            <w:tcW w:w="593" w:type="pct"/>
            <w:vAlign w:val="center"/>
          </w:tcPr>
          <w:p w14:paraId="534057B7"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6671DC99"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3" w:type="pct"/>
            <w:vAlign w:val="center"/>
          </w:tcPr>
          <w:p w14:paraId="3928C09C"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6B71F124"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r>
      <w:tr w:rsidR="001D187A" w:rsidRPr="00E9549B" w14:paraId="71C21B81" w14:textId="77777777" w:rsidTr="001D187A">
        <w:trPr>
          <w:jc w:val="center"/>
        </w:trPr>
        <w:tc>
          <w:tcPr>
            <w:tcW w:w="2624" w:type="pct"/>
            <w:vAlign w:val="center"/>
          </w:tcPr>
          <w:p w14:paraId="7CD62EAE" w14:textId="77777777" w:rsidR="001D187A" w:rsidRPr="00E9549B" w:rsidRDefault="001D187A" w:rsidP="00AF4AC9">
            <w:pPr>
              <w:pStyle w:val="Nessunaspaziatura"/>
              <w:spacing w:after="0"/>
              <w:jc w:val="left"/>
              <w:rPr>
                <w:snapToGrid w:val="0"/>
                <w:szCs w:val="18"/>
                <w:lang w:eastAsia="it-IT"/>
              </w:rPr>
            </w:pPr>
            <w:r w:rsidRPr="00E9549B">
              <w:rPr>
                <w:snapToGrid w:val="0"/>
                <w:szCs w:val="18"/>
                <w:lang w:eastAsia="it-IT"/>
              </w:rPr>
              <w:t xml:space="preserve">  - (singole descrizioni)</w:t>
            </w:r>
          </w:p>
        </w:tc>
        <w:tc>
          <w:tcPr>
            <w:tcW w:w="593" w:type="pct"/>
            <w:vAlign w:val="center"/>
          </w:tcPr>
          <w:p w14:paraId="3FC9C96A"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3B40B941"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3" w:type="pct"/>
            <w:vAlign w:val="center"/>
          </w:tcPr>
          <w:p w14:paraId="3D0FD2F9"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231D6490"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r>
      <w:tr w:rsidR="001D187A" w:rsidRPr="00E9549B" w14:paraId="099671A8" w14:textId="77777777" w:rsidTr="001D187A">
        <w:trPr>
          <w:jc w:val="center"/>
        </w:trPr>
        <w:tc>
          <w:tcPr>
            <w:tcW w:w="2624" w:type="pct"/>
            <w:vAlign w:val="center"/>
          </w:tcPr>
          <w:p w14:paraId="3EA61681" w14:textId="77777777" w:rsidR="001D187A" w:rsidRPr="00E9549B" w:rsidRDefault="001D187A" w:rsidP="00AF4AC9">
            <w:pPr>
              <w:spacing w:after="0" w:line="240" w:lineRule="auto"/>
              <w:jc w:val="left"/>
              <w:rPr>
                <w:snapToGrid w:val="0"/>
                <w:szCs w:val="18"/>
                <w:lang w:eastAsia="it-IT"/>
              </w:rPr>
            </w:pPr>
            <w:r w:rsidRPr="00E9549B">
              <w:rPr>
                <w:snapToGrid w:val="0"/>
                <w:szCs w:val="18"/>
                <w:lang w:eastAsia="it-IT"/>
              </w:rPr>
              <w:t xml:space="preserve"> Sistemazione suolo</w:t>
            </w:r>
          </w:p>
        </w:tc>
        <w:tc>
          <w:tcPr>
            <w:tcW w:w="593" w:type="pct"/>
            <w:vAlign w:val="center"/>
          </w:tcPr>
          <w:p w14:paraId="04BA2969"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74D34CC0"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3" w:type="pct"/>
            <w:vAlign w:val="center"/>
          </w:tcPr>
          <w:p w14:paraId="69345703"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17FAF246"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r>
      <w:tr w:rsidR="001D187A" w:rsidRPr="00E9549B" w14:paraId="11C0AEF5" w14:textId="77777777" w:rsidTr="001D187A">
        <w:trPr>
          <w:jc w:val="center"/>
        </w:trPr>
        <w:tc>
          <w:tcPr>
            <w:tcW w:w="2624" w:type="pct"/>
            <w:vAlign w:val="center"/>
          </w:tcPr>
          <w:p w14:paraId="6B92EF3A" w14:textId="77777777" w:rsidR="001D187A" w:rsidRPr="00E9549B" w:rsidRDefault="001D187A" w:rsidP="00AF4AC9">
            <w:pPr>
              <w:pStyle w:val="Nessunaspaziatura"/>
              <w:spacing w:after="0"/>
              <w:jc w:val="left"/>
              <w:rPr>
                <w:snapToGrid w:val="0"/>
                <w:szCs w:val="18"/>
                <w:lang w:eastAsia="it-IT"/>
              </w:rPr>
            </w:pPr>
            <w:r w:rsidRPr="00E9549B">
              <w:rPr>
                <w:snapToGrid w:val="0"/>
                <w:szCs w:val="18"/>
                <w:lang w:eastAsia="it-IT"/>
              </w:rPr>
              <w:t xml:space="preserve">  - (singole descrizioni)</w:t>
            </w:r>
          </w:p>
        </w:tc>
        <w:tc>
          <w:tcPr>
            <w:tcW w:w="593" w:type="pct"/>
            <w:vAlign w:val="center"/>
          </w:tcPr>
          <w:p w14:paraId="7EF082EC"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6BDB8581"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3" w:type="pct"/>
            <w:vAlign w:val="center"/>
          </w:tcPr>
          <w:p w14:paraId="5F9D83BF"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38D42728"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r>
      <w:tr w:rsidR="001D187A" w:rsidRPr="00E9549B" w14:paraId="7DBCE6AE" w14:textId="77777777" w:rsidTr="001D187A">
        <w:trPr>
          <w:jc w:val="center"/>
        </w:trPr>
        <w:tc>
          <w:tcPr>
            <w:tcW w:w="2624" w:type="pct"/>
            <w:vAlign w:val="center"/>
          </w:tcPr>
          <w:p w14:paraId="2804BAC8" w14:textId="77777777" w:rsidR="001D187A" w:rsidRPr="00E9549B" w:rsidRDefault="001D187A" w:rsidP="00AF4AC9">
            <w:pPr>
              <w:spacing w:after="0" w:line="240" w:lineRule="auto"/>
              <w:jc w:val="left"/>
              <w:rPr>
                <w:snapToGrid w:val="0"/>
                <w:szCs w:val="18"/>
                <w:lang w:eastAsia="it-IT"/>
              </w:rPr>
            </w:pPr>
            <w:r w:rsidRPr="00E9549B">
              <w:rPr>
                <w:snapToGrid w:val="0"/>
                <w:szCs w:val="18"/>
                <w:lang w:eastAsia="it-IT"/>
              </w:rPr>
              <w:t xml:space="preserve"> Indagini geognostiche preliminari</w:t>
            </w:r>
          </w:p>
        </w:tc>
        <w:tc>
          <w:tcPr>
            <w:tcW w:w="593" w:type="pct"/>
            <w:vAlign w:val="center"/>
          </w:tcPr>
          <w:p w14:paraId="587E52F6"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01418C13"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3" w:type="pct"/>
            <w:vAlign w:val="center"/>
          </w:tcPr>
          <w:p w14:paraId="4AA76D2C"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c>
          <w:tcPr>
            <w:tcW w:w="595" w:type="pct"/>
            <w:vAlign w:val="center"/>
          </w:tcPr>
          <w:p w14:paraId="14141AA3" w14:textId="77777777" w:rsidR="001D187A" w:rsidRPr="00E9549B" w:rsidRDefault="001D187A" w:rsidP="00AF4AC9">
            <w:pPr>
              <w:spacing w:after="0" w:line="240" w:lineRule="auto"/>
              <w:ind w:right="567"/>
              <w:jc w:val="left"/>
              <w:rPr>
                <w:rFonts w:eastAsia="Times New Roman" w:cstheme="minorHAnsi"/>
                <w:snapToGrid w:val="0"/>
                <w:szCs w:val="18"/>
                <w:lang w:eastAsia="it-IT"/>
              </w:rPr>
            </w:pPr>
          </w:p>
        </w:tc>
      </w:tr>
      <w:tr w:rsidR="001D187A" w:rsidRPr="00E9549B" w14:paraId="1054C516" w14:textId="77777777" w:rsidTr="001D187A">
        <w:trPr>
          <w:trHeight w:val="115"/>
          <w:jc w:val="center"/>
        </w:trPr>
        <w:tc>
          <w:tcPr>
            <w:tcW w:w="2624" w:type="pct"/>
            <w:vAlign w:val="center"/>
          </w:tcPr>
          <w:p w14:paraId="52EAADC7" w14:textId="77777777" w:rsidR="001D187A" w:rsidRPr="00E9549B" w:rsidRDefault="001D187A" w:rsidP="00AF4AC9">
            <w:pPr>
              <w:pStyle w:val="Nessunaspaziatura"/>
              <w:spacing w:after="0"/>
              <w:jc w:val="left"/>
              <w:rPr>
                <w:snapToGrid w:val="0"/>
                <w:szCs w:val="18"/>
                <w:lang w:eastAsia="it-IT"/>
              </w:rPr>
            </w:pPr>
            <w:r w:rsidRPr="00E9549B">
              <w:rPr>
                <w:snapToGrid w:val="0"/>
                <w:szCs w:val="18"/>
                <w:lang w:eastAsia="it-IT"/>
              </w:rPr>
              <w:t xml:space="preserve">  - (singole descrizioni)</w:t>
            </w:r>
          </w:p>
        </w:tc>
        <w:tc>
          <w:tcPr>
            <w:tcW w:w="593" w:type="pct"/>
            <w:vAlign w:val="center"/>
          </w:tcPr>
          <w:p w14:paraId="10197BD8" w14:textId="77777777" w:rsidR="001D187A" w:rsidRPr="00E9549B" w:rsidRDefault="001D187A" w:rsidP="00AF4AC9">
            <w:pPr>
              <w:spacing w:after="0" w:line="240" w:lineRule="auto"/>
              <w:ind w:right="567"/>
              <w:jc w:val="left"/>
              <w:rPr>
                <w:rFonts w:eastAsia="Times New Roman" w:cstheme="minorHAnsi"/>
                <w:i/>
                <w:iCs/>
                <w:snapToGrid w:val="0"/>
                <w:szCs w:val="18"/>
                <w:lang w:eastAsia="it-IT"/>
              </w:rPr>
            </w:pPr>
          </w:p>
        </w:tc>
        <w:tc>
          <w:tcPr>
            <w:tcW w:w="595" w:type="pct"/>
            <w:vAlign w:val="center"/>
          </w:tcPr>
          <w:p w14:paraId="3CB0CB0F" w14:textId="77777777" w:rsidR="001D187A" w:rsidRPr="00E9549B" w:rsidRDefault="001D187A" w:rsidP="00AF4AC9">
            <w:pPr>
              <w:spacing w:after="0" w:line="240" w:lineRule="auto"/>
              <w:ind w:right="567"/>
              <w:jc w:val="left"/>
              <w:rPr>
                <w:rFonts w:eastAsia="Times New Roman" w:cstheme="minorHAnsi"/>
                <w:i/>
                <w:iCs/>
                <w:snapToGrid w:val="0"/>
                <w:szCs w:val="18"/>
                <w:lang w:eastAsia="it-IT"/>
              </w:rPr>
            </w:pPr>
          </w:p>
        </w:tc>
        <w:tc>
          <w:tcPr>
            <w:tcW w:w="593" w:type="pct"/>
            <w:vAlign w:val="center"/>
          </w:tcPr>
          <w:p w14:paraId="656AE420" w14:textId="77777777" w:rsidR="001D187A" w:rsidRPr="00E9549B" w:rsidRDefault="001D187A" w:rsidP="00AF4AC9">
            <w:pPr>
              <w:spacing w:after="0" w:line="240" w:lineRule="auto"/>
              <w:ind w:right="567"/>
              <w:jc w:val="left"/>
              <w:rPr>
                <w:rFonts w:eastAsia="Times New Roman" w:cstheme="minorHAnsi"/>
                <w:i/>
                <w:iCs/>
                <w:snapToGrid w:val="0"/>
                <w:szCs w:val="18"/>
                <w:lang w:eastAsia="it-IT"/>
              </w:rPr>
            </w:pPr>
          </w:p>
        </w:tc>
        <w:tc>
          <w:tcPr>
            <w:tcW w:w="595" w:type="pct"/>
            <w:vAlign w:val="center"/>
          </w:tcPr>
          <w:p w14:paraId="50BE8C1F" w14:textId="77777777" w:rsidR="001D187A" w:rsidRPr="00E9549B" w:rsidRDefault="001D187A" w:rsidP="00AF4AC9">
            <w:pPr>
              <w:spacing w:after="0" w:line="240" w:lineRule="auto"/>
              <w:ind w:right="567"/>
              <w:jc w:val="left"/>
              <w:rPr>
                <w:rFonts w:eastAsia="Times New Roman" w:cstheme="minorHAnsi"/>
                <w:i/>
                <w:iCs/>
                <w:snapToGrid w:val="0"/>
                <w:szCs w:val="18"/>
                <w:lang w:eastAsia="it-IT"/>
              </w:rPr>
            </w:pPr>
          </w:p>
        </w:tc>
      </w:tr>
      <w:tr w:rsidR="001D187A" w:rsidRPr="00E9549B" w14:paraId="64680E07" w14:textId="77777777" w:rsidTr="001D187A">
        <w:trPr>
          <w:trHeight w:val="115"/>
          <w:jc w:val="center"/>
        </w:trPr>
        <w:tc>
          <w:tcPr>
            <w:tcW w:w="2624" w:type="pct"/>
            <w:shd w:val="clear" w:color="auto" w:fill="F2F2F2" w:themeFill="background1" w:themeFillShade="F2"/>
            <w:vAlign w:val="center"/>
          </w:tcPr>
          <w:p w14:paraId="1F19956A" w14:textId="77777777" w:rsidR="001D187A" w:rsidRPr="00E9549B" w:rsidRDefault="001D187A" w:rsidP="00AF4AC9">
            <w:pPr>
              <w:spacing w:after="0" w:line="240" w:lineRule="auto"/>
              <w:ind w:right="567"/>
              <w:jc w:val="left"/>
              <w:rPr>
                <w:rFonts w:eastAsia="Times New Roman" w:cstheme="minorHAnsi"/>
                <w:b/>
                <w:snapToGrid w:val="0"/>
                <w:szCs w:val="18"/>
                <w:lang w:eastAsia="it-IT"/>
              </w:rPr>
            </w:pPr>
            <w:r w:rsidRPr="00E9549B">
              <w:rPr>
                <w:rFonts w:eastAsia="Times New Roman" w:cstheme="minorHAnsi"/>
                <w:b/>
                <w:snapToGrid w:val="0"/>
                <w:szCs w:val="18"/>
                <w:lang w:eastAsia="it-IT"/>
              </w:rPr>
              <w:t xml:space="preserve">TOTALE SUOLO AZIENDALE </w:t>
            </w:r>
            <w:r w:rsidRPr="00E9549B">
              <w:rPr>
                <w:rFonts w:eastAsia="Times New Roman" w:cstheme="minorHAnsi"/>
                <w:b/>
                <w:snapToGrid w:val="0"/>
                <w:szCs w:val="18"/>
                <w:vertAlign w:val="superscript"/>
                <w:lang w:eastAsia="it-IT"/>
              </w:rPr>
              <w:t>(1)</w:t>
            </w:r>
          </w:p>
        </w:tc>
        <w:tc>
          <w:tcPr>
            <w:tcW w:w="593" w:type="pct"/>
            <w:shd w:val="clear" w:color="auto" w:fill="F2F2F2" w:themeFill="background1" w:themeFillShade="F2"/>
            <w:vAlign w:val="center"/>
          </w:tcPr>
          <w:p w14:paraId="3385D4BB" w14:textId="77777777" w:rsidR="001D187A" w:rsidRPr="00E9549B" w:rsidRDefault="001D187A" w:rsidP="00AF4AC9">
            <w:pPr>
              <w:spacing w:after="0" w:line="240" w:lineRule="auto"/>
              <w:ind w:right="567"/>
              <w:jc w:val="left"/>
              <w:rPr>
                <w:rFonts w:eastAsia="Times New Roman" w:cstheme="minorHAnsi"/>
                <w:b/>
                <w:snapToGrid w:val="0"/>
                <w:szCs w:val="18"/>
                <w:lang w:eastAsia="it-IT"/>
              </w:rPr>
            </w:pPr>
          </w:p>
        </w:tc>
        <w:tc>
          <w:tcPr>
            <w:tcW w:w="595" w:type="pct"/>
            <w:shd w:val="clear" w:color="auto" w:fill="F2F2F2" w:themeFill="background1" w:themeFillShade="F2"/>
            <w:vAlign w:val="center"/>
          </w:tcPr>
          <w:p w14:paraId="303EDFE1" w14:textId="77777777" w:rsidR="001D187A" w:rsidRPr="00E9549B" w:rsidRDefault="001D187A" w:rsidP="00AF4AC9">
            <w:pPr>
              <w:spacing w:after="0" w:line="240" w:lineRule="auto"/>
              <w:ind w:right="567"/>
              <w:jc w:val="left"/>
              <w:rPr>
                <w:rFonts w:eastAsia="Times New Roman" w:cstheme="minorHAnsi"/>
                <w:b/>
                <w:snapToGrid w:val="0"/>
                <w:szCs w:val="18"/>
                <w:lang w:eastAsia="it-IT"/>
              </w:rPr>
            </w:pPr>
          </w:p>
        </w:tc>
        <w:tc>
          <w:tcPr>
            <w:tcW w:w="593" w:type="pct"/>
            <w:shd w:val="clear" w:color="auto" w:fill="F2F2F2" w:themeFill="background1" w:themeFillShade="F2"/>
            <w:vAlign w:val="center"/>
          </w:tcPr>
          <w:p w14:paraId="771F7B53" w14:textId="77777777" w:rsidR="001D187A" w:rsidRPr="00E9549B" w:rsidRDefault="001D187A" w:rsidP="00AF4AC9">
            <w:pPr>
              <w:spacing w:after="0" w:line="240" w:lineRule="auto"/>
              <w:ind w:right="567"/>
              <w:jc w:val="left"/>
              <w:rPr>
                <w:rFonts w:eastAsia="Times New Roman" w:cstheme="minorHAnsi"/>
                <w:b/>
                <w:snapToGrid w:val="0"/>
                <w:szCs w:val="18"/>
                <w:lang w:eastAsia="it-IT"/>
              </w:rPr>
            </w:pPr>
          </w:p>
        </w:tc>
        <w:tc>
          <w:tcPr>
            <w:tcW w:w="595" w:type="pct"/>
            <w:shd w:val="clear" w:color="auto" w:fill="F2F2F2" w:themeFill="background1" w:themeFillShade="F2"/>
            <w:vAlign w:val="center"/>
          </w:tcPr>
          <w:p w14:paraId="0DCB0F06" w14:textId="77777777" w:rsidR="001D187A" w:rsidRPr="00E9549B" w:rsidRDefault="001D187A" w:rsidP="00AF4AC9">
            <w:pPr>
              <w:spacing w:after="0" w:line="240" w:lineRule="auto"/>
              <w:ind w:right="567"/>
              <w:jc w:val="left"/>
              <w:rPr>
                <w:rFonts w:eastAsia="Times New Roman" w:cstheme="minorHAnsi"/>
                <w:b/>
                <w:snapToGrid w:val="0"/>
                <w:szCs w:val="18"/>
                <w:lang w:eastAsia="it-IT"/>
              </w:rPr>
            </w:pPr>
          </w:p>
        </w:tc>
      </w:tr>
    </w:tbl>
    <w:p w14:paraId="06EF0E12" w14:textId="77777777" w:rsidR="005A0572" w:rsidRPr="00E9549B" w:rsidRDefault="005A0572" w:rsidP="00F76DE6">
      <w:pPr>
        <w:tabs>
          <w:tab w:val="left" w:pos="0"/>
          <w:tab w:val="right" w:pos="6895"/>
        </w:tabs>
        <w:spacing w:after="0" w:line="240" w:lineRule="auto"/>
        <w:ind w:right="-1"/>
        <w:rPr>
          <w:rFonts w:eastAsia="Times New Roman" w:cstheme="minorHAnsi"/>
          <w:i/>
          <w:spacing w:val="-10"/>
          <w:szCs w:val="18"/>
          <w:lang w:eastAsia="it-IT"/>
        </w:rPr>
      </w:pPr>
      <w:r w:rsidRPr="00E9549B">
        <w:rPr>
          <w:rFonts w:eastAsia="Times New Roman" w:cstheme="minorHAnsi"/>
          <w:i/>
          <w:spacing w:val="-10"/>
          <w:szCs w:val="18"/>
          <w:lang w:eastAsia="it-IT"/>
        </w:rPr>
        <w:t>(1) Ammissibili nel limite del 10% dell’investimento complessivo agevolabile.</w:t>
      </w:r>
    </w:p>
    <w:p w14:paraId="02CDDD06" w14:textId="77777777" w:rsidR="005A0572" w:rsidRPr="00E9549B" w:rsidRDefault="005A0572" w:rsidP="00F76DE6">
      <w:pPr>
        <w:spacing w:after="0" w:line="240" w:lineRule="auto"/>
        <w:rPr>
          <w:lang w:eastAsia="it-IT"/>
        </w:rPr>
      </w:pPr>
    </w:p>
    <w:p w14:paraId="6ABCB1F5" w14:textId="71A27222" w:rsidR="0061568D" w:rsidRPr="00E9549B" w:rsidRDefault="0061568D" w:rsidP="0061568D">
      <w:pPr>
        <w:spacing w:before="240"/>
      </w:pPr>
      <w:r w:rsidRPr="00E9549B">
        <w:t>Fornire una breve descrizione degli investimenti previsti classificabili in questa categoria di spesa, quali:</w:t>
      </w:r>
    </w:p>
    <w:p w14:paraId="39A61A36" w14:textId="21376EEF" w:rsidR="007714CF" w:rsidRPr="00E9549B" w:rsidRDefault="007714CF">
      <w:pPr>
        <w:pStyle w:val="Paragrafoelenco"/>
        <w:numPr>
          <w:ilvl w:val="0"/>
          <w:numId w:val="3"/>
        </w:numPr>
        <w:spacing w:after="0" w:line="240" w:lineRule="auto"/>
        <w:ind w:left="284" w:hanging="284"/>
        <w:rPr>
          <w:i/>
          <w:iCs/>
        </w:rPr>
      </w:pPr>
      <w:r w:rsidRPr="00E9549B">
        <w:rPr>
          <w:i/>
          <w:iCs/>
          <w:u w:val="single"/>
        </w:rPr>
        <w:t>Acquisto del Suolo</w:t>
      </w:r>
    </w:p>
    <w:p w14:paraId="7B5FEC00" w14:textId="16C66942" w:rsidR="005974EE" w:rsidRPr="00E9549B" w:rsidRDefault="009A2C4B">
      <w:pPr>
        <w:pStyle w:val="Paragrafoelenco"/>
        <w:numPr>
          <w:ilvl w:val="1"/>
          <w:numId w:val="1"/>
        </w:numPr>
        <w:spacing w:after="0" w:line="240" w:lineRule="auto"/>
        <w:ind w:left="567" w:hanging="283"/>
        <w:rPr>
          <w:i/>
          <w:sz w:val="20"/>
          <w:szCs w:val="24"/>
        </w:rPr>
      </w:pPr>
      <w:r w:rsidRPr="00E9549B">
        <w:rPr>
          <w:rFonts w:eastAsia="Calibri" w:cstheme="minorHAnsi"/>
          <w:i/>
          <w:szCs w:val="18"/>
        </w:rPr>
        <w:t>e</w:t>
      </w:r>
      <w:r w:rsidR="0056765B" w:rsidRPr="00E9549B">
        <w:rPr>
          <w:rFonts w:eastAsia="Calibri" w:cstheme="minorHAnsi"/>
          <w:i/>
          <w:szCs w:val="18"/>
        </w:rPr>
        <w:t>s</w:t>
      </w:r>
      <w:r w:rsidRPr="00E9549B">
        <w:rPr>
          <w:rFonts w:eastAsia="Calibri" w:cstheme="minorHAnsi"/>
          <w:i/>
          <w:szCs w:val="18"/>
        </w:rPr>
        <w:t>empio di descrizione intervento: a</w:t>
      </w:r>
      <w:r w:rsidR="007D615D" w:rsidRPr="00E9549B">
        <w:rPr>
          <w:rFonts w:eastAsia="Calibri" w:cstheme="minorHAnsi"/>
          <w:i/>
          <w:szCs w:val="18"/>
        </w:rPr>
        <w:t>cquisto di suolo aziendale finalizzato alla edificazione di nuovo opificio industriale/complesso turistico</w:t>
      </w:r>
      <w:r w:rsidR="00064305" w:rsidRPr="00E9549B">
        <w:rPr>
          <w:rFonts w:eastAsia="Calibri" w:cstheme="minorHAnsi"/>
          <w:i/>
          <w:szCs w:val="18"/>
        </w:rPr>
        <w:t>…</w:t>
      </w:r>
    </w:p>
    <w:p w14:paraId="47843392" w14:textId="6A82DE01" w:rsidR="00064305" w:rsidRPr="00E9549B" w:rsidRDefault="009A2C4B">
      <w:pPr>
        <w:pStyle w:val="Paragrafoelenco"/>
        <w:numPr>
          <w:ilvl w:val="1"/>
          <w:numId w:val="1"/>
        </w:numPr>
        <w:spacing w:after="0" w:line="240" w:lineRule="auto"/>
        <w:ind w:left="568" w:hanging="284"/>
        <w:contextualSpacing w:val="0"/>
        <w:rPr>
          <w:i/>
          <w:sz w:val="20"/>
          <w:szCs w:val="24"/>
        </w:rPr>
      </w:pPr>
      <w:r w:rsidRPr="00E9549B">
        <w:rPr>
          <w:i/>
        </w:rPr>
        <w:t xml:space="preserve">esempio </w:t>
      </w:r>
      <w:r w:rsidR="005974EE" w:rsidRPr="00E9549B">
        <w:rPr>
          <w:i/>
        </w:rPr>
        <w:t>di descrizione delle principali caratteristiche:</w:t>
      </w:r>
      <w:r w:rsidRPr="00E9549B">
        <w:rPr>
          <w:i/>
        </w:rPr>
        <w:t xml:space="preserve"> </w:t>
      </w:r>
      <w:r w:rsidR="005974EE" w:rsidRPr="00E9549B">
        <w:rPr>
          <w:i/>
        </w:rPr>
        <w:t>s</w:t>
      </w:r>
      <w:r w:rsidR="0095659A" w:rsidRPr="00E9549B">
        <w:rPr>
          <w:i/>
        </w:rPr>
        <w:t>uolo a destinazione industriale ubicato in…… e identificato in catasto del Comune di</w:t>
      </w:r>
      <w:r w:rsidR="00146D5B" w:rsidRPr="00E9549B">
        <w:rPr>
          <w:i/>
        </w:rPr>
        <w:t xml:space="preserve"> …</w:t>
      </w:r>
      <w:r w:rsidR="0095659A" w:rsidRPr="00E9549B">
        <w:rPr>
          <w:i/>
        </w:rPr>
        <w:t>. al foglio…particella destinazione d’uso</w:t>
      </w:r>
      <w:r w:rsidR="00146D5B" w:rsidRPr="00E9549B">
        <w:rPr>
          <w:i/>
        </w:rPr>
        <w:t>…</w:t>
      </w:r>
      <w:r w:rsidR="00E23F3E" w:rsidRPr="00E9549B">
        <w:rPr>
          <w:i/>
        </w:rPr>
        <w:t>…, avente</w:t>
      </w:r>
      <w:r w:rsidR="0095659A" w:rsidRPr="00E9549B">
        <w:rPr>
          <w:i/>
        </w:rPr>
        <w:t xml:space="preserve"> estensione di xx mq</w:t>
      </w:r>
      <w:r w:rsidR="00043355" w:rsidRPr="00E9549B">
        <w:rPr>
          <w:i/>
        </w:rPr>
        <w:t>.</w:t>
      </w:r>
    </w:p>
    <w:p w14:paraId="2C325887" w14:textId="77777777" w:rsidR="009E0A78" w:rsidRPr="00E9549B" w:rsidRDefault="007714CF">
      <w:pPr>
        <w:pStyle w:val="Paragrafoelenco"/>
        <w:numPr>
          <w:ilvl w:val="0"/>
          <w:numId w:val="3"/>
        </w:numPr>
        <w:spacing w:after="0" w:line="240" w:lineRule="auto"/>
        <w:ind w:left="284"/>
        <w:rPr>
          <w:i/>
          <w:iCs/>
        </w:rPr>
      </w:pPr>
      <w:r w:rsidRPr="00E9549B">
        <w:rPr>
          <w:i/>
          <w:iCs/>
        </w:rPr>
        <w:t xml:space="preserve">Eventuali </w:t>
      </w:r>
      <w:r w:rsidRPr="00E9549B">
        <w:rPr>
          <w:i/>
          <w:iCs/>
          <w:u w:val="single"/>
        </w:rPr>
        <w:t>opere di sistemazione preliminare del suolo</w:t>
      </w:r>
      <w:r w:rsidRPr="00E9549B">
        <w:rPr>
          <w:i/>
          <w:iCs/>
        </w:rPr>
        <w:t xml:space="preserve"> con raggruppamento delle voci di spesa nelle principali categorie di lavorazione</w:t>
      </w:r>
      <w:r w:rsidR="009E0A78" w:rsidRPr="00E9549B">
        <w:rPr>
          <w:i/>
          <w:iCs/>
        </w:rPr>
        <w:t>:</w:t>
      </w:r>
    </w:p>
    <w:p w14:paraId="7D0EF515" w14:textId="77777777" w:rsidR="005D2135" w:rsidRPr="00E9549B" w:rsidRDefault="00C91858">
      <w:pPr>
        <w:pStyle w:val="Paragrafoelenco"/>
        <w:numPr>
          <w:ilvl w:val="1"/>
          <w:numId w:val="1"/>
        </w:numPr>
        <w:spacing w:after="0" w:line="240" w:lineRule="auto"/>
        <w:ind w:left="567" w:hanging="283"/>
        <w:rPr>
          <w:rFonts w:eastAsia="Calibri" w:cstheme="minorHAnsi"/>
          <w:i/>
          <w:szCs w:val="18"/>
        </w:rPr>
      </w:pPr>
      <w:r w:rsidRPr="00E9549B">
        <w:rPr>
          <w:rFonts w:eastAsia="Calibri" w:cstheme="minorHAnsi"/>
          <w:i/>
          <w:szCs w:val="18"/>
        </w:rPr>
        <w:t>esempio di descrizione intervento:</w:t>
      </w:r>
      <w:r w:rsidR="009E0A78" w:rsidRPr="00E9549B">
        <w:rPr>
          <w:rFonts w:eastAsia="Calibri" w:cstheme="minorHAnsi"/>
          <w:i/>
          <w:szCs w:val="18"/>
        </w:rPr>
        <w:t xml:space="preserve"> </w:t>
      </w:r>
      <w:r w:rsidRPr="00E9549B">
        <w:rPr>
          <w:rFonts w:eastAsia="Calibri" w:cstheme="minorHAnsi"/>
          <w:i/>
          <w:szCs w:val="18"/>
        </w:rPr>
        <w:t>l</w:t>
      </w:r>
      <w:r w:rsidR="009E0A78" w:rsidRPr="00E9549B">
        <w:rPr>
          <w:rFonts w:eastAsia="Calibri" w:cstheme="minorHAnsi"/>
          <w:i/>
          <w:szCs w:val="18"/>
        </w:rPr>
        <w:t>’intervento prevede la realizzazione di opere di livellamento e consolidamento del suolo aziendale, finalizzate alla realizzazione del nuovo capannone/complesso turistico</w:t>
      </w:r>
    </w:p>
    <w:p w14:paraId="31AE823B" w14:textId="1863F7D8" w:rsidR="009E0A78" w:rsidRPr="00E9549B" w:rsidRDefault="00A92330">
      <w:pPr>
        <w:pStyle w:val="Paragrafoelenco"/>
        <w:numPr>
          <w:ilvl w:val="1"/>
          <w:numId w:val="1"/>
        </w:numPr>
        <w:spacing w:after="0" w:line="240" w:lineRule="auto"/>
        <w:ind w:left="567" w:hanging="283"/>
        <w:contextualSpacing w:val="0"/>
        <w:rPr>
          <w:rFonts w:eastAsia="Calibri" w:cstheme="minorHAnsi"/>
          <w:i/>
          <w:szCs w:val="18"/>
        </w:rPr>
      </w:pPr>
      <w:r w:rsidRPr="00E9549B">
        <w:rPr>
          <w:i/>
        </w:rPr>
        <w:t>esempio di descrizione delle principali caratteristiche:</w:t>
      </w:r>
      <w:r w:rsidRPr="00E9549B">
        <w:rPr>
          <w:rFonts w:eastAsia="Calibri" w:cstheme="minorHAnsi"/>
          <w:i/>
          <w:iCs/>
          <w:szCs w:val="18"/>
        </w:rPr>
        <w:t xml:space="preserve"> l</w:t>
      </w:r>
      <w:r w:rsidR="009E0A78" w:rsidRPr="00E9549B">
        <w:rPr>
          <w:rFonts w:eastAsia="Calibri" w:cstheme="minorHAnsi"/>
          <w:i/>
          <w:iCs/>
          <w:szCs w:val="18"/>
        </w:rPr>
        <w:t>e aree interessate dalle opere è pari a xx mq…</w:t>
      </w:r>
      <w:r w:rsidR="00654DEC" w:rsidRPr="00E9549B">
        <w:rPr>
          <w:rFonts w:eastAsia="Calibri" w:cstheme="minorHAnsi"/>
          <w:i/>
          <w:iCs/>
          <w:szCs w:val="18"/>
        </w:rPr>
        <w:t xml:space="preserve"> L</w:t>
      </w:r>
      <w:r w:rsidR="009E0A78" w:rsidRPr="00E9549B">
        <w:rPr>
          <w:rFonts w:eastAsia="Calibri" w:cstheme="minorHAnsi"/>
          <w:i/>
          <w:iCs/>
          <w:szCs w:val="18"/>
        </w:rPr>
        <w:t>e opere di consolidamento prevedono la realizzazione di un terrapieno di dimensioni…. E altezza</w:t>
      </w:r>
      <w:r w:rsidRPr="00E9549B">
        <w:rPr>
          <w:rFonts w:eastAsia="Calibri" w:cstheme="minorHAnsi"/>
          <w:i/>
          <w:iCs/>
          <w:szCs w:val="18"/>
        </w:rPr>
        <w:t xml:space="preserve"> pari </w:t>
      </w:r>
      <w:r w:rsidR="00146D5B" w:rsidRPr="00E9549B">
        <w:rPr>
          <w:rFonts w:eastAsia="Calibri" w:cstheme="minorHAnsi"/>
          <w:i/>
          <w:iCs/>
          <w:szCs w:val="18"/>
        </w:rPr>
        <w:t>a…</w:t>
      </w:r>
      <w:r w:rsidR="009E0A78" w:rsidRPr="00E9549B">
        <w:rPr>
          <w:rFonts w:eastAsia="Calibri" w:cstheme="minorHAnsi"/>
          <w:i/>
          <w:iCs/>
          <w:szCs w:val="18"/>
        </w:rPr>
        <w:t>;</w:t>
      </w:r>
    </w:p>
    <w:p w14:paraId="1E44CCED" w14:textId="77777777" w:rsidR="003C18FD" w:rsidRPr="00E9549B" w:rsidRDefault="007714CF">
      <w:pPr>
        <w:pStyle w:val="Paragrafoelenco"/>
        <w:numPr>
          <w:ilvl w:val="0"/>
          <w:numId w:val="3"/>
        </w:numPr>
        <w:spacing w:after="0" w:line="240" w:lineRule="auto"/>
        <w:ind w:left="284"/>
        <w:rPr>
          <w:rFonts w:eastAsia="Times New Roman" w:cstheme="minorHAnsi"/>
          <w:b/>
          <w:strike/>
          <w:lang w:eastAsia="it-IT"/>
        </w:rPr>
      </w:pPr>
      <w:r w:rsidRPr="00E9549B">
        <w:rPr>
          <w:i/>
          <w:iCs/>
        </w:rPr>
        <w:t xml:space="preserve">Eventuali </w:t>
      </w:r>
      <w:r w:rsidRPr="00E9549B">
        <w:rPr>
          <w:i/>
          <w:iCs/>
          <w:u w:val="single"/>
        </w:rPr>
        <w:t>indagini geognostiche preliminari</w:t>
      </w:r>
      <w:r w:rsidR="003C18FD" w:rsidRPr="00E9549B">
        <w:rPr>
          <w:i/>
          <w:iCs/>
        </w:rPr>
        <w:t>:</w:t>
      </w:r>
    </w:p>
    <w:p w14:paraId="3676236A" w14:textId="77777777" w:rsidR="00654DEC" w:rsidRPr="00E9549B" w:rsidRDefault="00654DEC">
      <w:pPr>
        <w:pStyle w:val="Paragrafoelenco"/>
        <w:numPr>
          <w:ilvl w:val="0"/>
          <w:numId w:val="4"/>
        </w:numPr>
        <w:spacing w:after="0" w:line="240" w:lineRule="auto"/>
        <w:ind w:left="567" w:hanging="283"/>
        <w:rPr>
          <w:rFonts w:eastAsia="Times New Roman" w:cstheme="minorHAnsi"/>
          <w:b/>
          <w:strike/>
          <w:lang w:eastAsia="it-IT"/>
        </w:rPr>
      </w:pPr>
      <w:r w:rsidRPr="00E9549B">
        <w:rPr>
          <w:rFonts w:eastAsia="Calibri" w:cstheme="minorHAnsi"/>
          <w:i/>
          <w:szCs w:val="18"/>
        </w:rPr>
        <w:t>esempio di descrizione intervento</w:t>
      </w:r>
      <w:r w:rsidRPr="00E9549B">
        <w:rPr>
          <w:i/>
          <w:iCs/>
        </w:rPr>
        <w:t>: c</w:t>
      </w:r>
      <w:r w:rsidR="003C18FD" w:rsidRPr="00E9549B">
        <w:rPr>
          <w:i/>
          <w:iCs/>
        </w:rPr>
        <w:t>ampagna indagini geofisiche e geognostiche;</w:t>
      </w:r>
    </w:p>
    <w:p w14:paraId="2D460CBB" w14:textId="31EC1B94" w:rsidR="001D4F62" w:rsidRPr="00E9549B" w:rsidRDefault="00654DEC">
      <w:pPr>
        <w:pStyle w:val="Paragrafoelenco"/>
        <w:numPr>
          <w:ilvl w:val="0"/>
          <w:numId w:val="4"/>
        </w:numPr>
        <w:spacing w:after="0" w:line="240" w:lineRule="auto"/>
        <w:ind w:left="567" w:hanging="283"/>
        <w:rPr>
          <w:rFonts w:eastAsia="Times New Roman" w:cstheme="minorHAnsi"/>
          <w:b/>
          <w:strike/>
          <w:lang w:eastAsia="it-IT"/>
        </w:rPr>
      </w:pPr>
      <w:r w:rsidRPr="00E9549B">
        <w:rPr>
          <w:i/>
        </w:rPr>
        <w:t xml:space="preserve">esempio di descrizione delle principali caratteristiche: </w:t>
      </w:r>
      <w:r w:rsidRPr="00E9549B">
        <w:rPr>
          <w:rFonts w:eastAsia="Times New Roman" w:cstheme="minorHAnsi"/>
          <w:i/>
          <w:lang w:eastAsia="it-IT"/>
        </w:rPr>
        <w:t>l</w:t>
      </w:r>
      <w:r w:rsidR="003C18FD" w:rsidRPr="00E9549B">
        <w:rPr>
          <w:rFonts w:eastAsia="Times New Roman" w:cstheme="minorHAnsi"/>
          <w:i/>
          <w:lang w:eastAsia="it-IT"/>
        </w:rPr>
        <w:t xml:space="preserve">a campagna di indagini prevede la realizzazione di una preventiva campagna di indagini geofisiche per il rilevamento di ordigni bellici e una serie di </w:t>
      </w:r>
      <w:r w:rsidRPr="00E9549B">
        <w:rPr>
          <w:rFonts w:eastAsia="Times New Roman" w:cstheme="minorHAnsi"/>
          <w:i/>
          <w:lang w:eastAsia="it-IT"/>
        </w:rPr>
        <w:t>n</w:t>
      </w:r>
      <w:r w:rsidR="003C18FD" w:rsidRPr="00E9549B">
        <w:rPr>
          <w:rFonts w:eastAsia="Times New Roman" w:cstheme="minorHAnsi"/>
          <w:i/>
          <w:lang w:eastAsia="it-IT"/>
        </w:rPr>
        <w:t>… sondaggi geognostici per rilevare i parametri geotecnici del terreno….</w:t>
      </w:r>
    </w:p>
    <w:p w14:paraId="502C7602" w14:textId="77777777" w:rsidR="005A0572" w:rsidRPr="00E9549B" w:rsidRDefault="005A0572" w:rsidP="00F76DE6">
      <w:pPr>
        <w:pStyle w:val="Paragrafoelenco"/>
        <w:spacing w:after="0" w:line="240" w:lineRule="auto"/>
        <w:ind w:left="567"/>
        <w:rPr>
          <w:rFonts w:eastAsia="Times New Roman" w:cstheme="minorHAnsi"/>
          <w:b/>
          <w:strike/>
          <w:lang w:eastAsia="it-IT"/>
        </w:rPr>
      </w:pPr>
    </w:p>
    <w:p w14:paraId="403E2C03" w14:textId="2CE323F4" w:rsidR="001D4F62" w:rsidRPr="00E9549B" w:rsidRDefault="0061568D" w:rsidP="00F76DE6">
      <w:pPr>
        <w:spacing w:after="0" w:line="240" w:lineRule="auto"/>
        <w:rPr>
          <w:b/>
          <w:bCs/>
        </w:rPr>
      </w:pPr>
      <w:r w:rsidRPr="00E9549B">
        <w:rPr>
          <w:b/>
          <w:bCs/>
        </w:rPr>
        <w:t xml:space="preserve">È necessario acquisire una </w:t>
      </w:r>
      <w:r w:rsidR="001D4F62" w:rsidRPr="00E9549B">
        <w:rPr>
          <w:b/>
          <w:bCs/>
        </w:rPr>
        <w:t>Dichiarazione relativa ai lotti di terreno da acquistare, concernente l’indipendenza tra venditore e acquirente (non necessaria</w:t>
      </w:r>
      <w:r w:rsidR="008F28DD">
        <w:rPr>
          <w:b/>
          <w:bCs/>
        </w:rPr>
        <w:t xml:space="preserve"> solo</w:t>
      </w:r>
      <w:r w:rsidR="001D4F62" w:rsidRPr="00E9549B">
        <w:rPr>
          <w:b/>
          <w:bCs/>
        </w:rPr>
        <w:t xml:space="preserve"> in caso di assegnazioni di Enti Pubblici), nonché l’assenza, per l’immobile individuato, di eventuali agevolazioni concesse nei dieci anni antecedenti la data di presentazione dell’istanza di accesso</w:t>
      </w:r>
      <w:r w:rsidR="008D2957" w:rsidRPr="00E9549B">
        <w:rPr>
          <w:b/>
          <w:bCs/>
        </w:rPr>
        <w:t>.</w:t>
      </w:r>
    </w:p>
    <w:p w14:paraId="018A2ABB" w14:textId="77777777" w:rsidR="0061568D" w:rsidRPr="00E9549B" w:rsidRDefault="0061568D" w:rsidP="00F76DE6">
      <w:pPr>
        <w:spacing w:after="0" w:line="240" w:lineRule="auto"/>
        <w:rPr>
          <w:rFonts w:eastAsia="Times New Roman" w:cstheme="minorHAnsi"/>
          <w:b/>
          <w:strike/>
          <w:lang w:eastAsia="it-IT"/>
        </w:rPr>
      </w:pPr>
    </w:p>
    <w:p w14:paraId="61970490" w14:textId="77777777" w:rsidR="0061568D" w:rsidRPr="00E9549B" w:rsidRDefault="0061568D">
      <w:pPr>
        <w:spacing w:after="160" w:line="259" w:lineRule="auto"/>
        <w:jc w:val="left"/>
        <w:rPr>
          <w:rStyle w:val="TITOLICarattere"/>
          <w:rFonts w:eastAsia="Times New Roman" w:cs="Times New Roman"/>
          <w:sz w:val="20"/>
          <w:szCs w:val="20"/>
          <w:u w:val="single"/>
          <w:lang w:eastAsia="it-IT"/>
        </w:rPr>
      </w:pPr>
      <w:r w:rsidRPr="00E9549B">
        <w:rPr>
          <w:rStyle w:val="TITOLICarattere"/>
          <w:b w:val="0"/>
          <w:sz w:val="20"/>
        </w:rPr>
        <w:br w:type="page"/>
      </w:r>
    </w:p>
    <w:p w14:paraId="21EC0C2A" w14:textId="249BFBA3" w:rsidR="007714CF" w:rsidRPr="00337556" w:rsidRDefault="005A0572" w:rsidP="0061568D">
      <w:pPr>
        <w:pStyle w:val="Titolo3"/>
        <w:spacing w:after="0" w:line="240" w:lineRule="auto"/>
        <w:rPr>
          <w:rStyle w:val="TITOLICarattere"/>
          <w:b/>
          <w:sz w:val="20"/>
          <w:u w:val="none"/>
        </w:rPr>
      </w:pPr>
      <w:bookmarkStart w:id="13" w:name="_Toc212132656"/>
      <w:r w:rsidRPr="00337556">
        <w:rPr>
          <w:rStyle w:val="TITOLICarattere"/>
          <w:b/>
          <w:sz w:val="20"/>
          <w:u w:val="none"/>
        </w:rPr>
        <w:lastRenderedPageBreak/>
        <w:t xml:space="preserve">b) </w:t>
      </w:r>
      <w:r w:rsidR="007714CF" w:rsidRPr="00337556">
        <w:rPr>
          <w:rStyle w:val="TITOLICarattere"/>
          <w:b/>
          <w:sz w:val="20"/>
          <w:u w:val="none"/>
        </w:rPr>
        <w:t xml:space="preserve">Opere murarie </w:t>
      </w:r>
      <w:r w:rsidR="00337556" w:rsidRPr="00337556">
        <w:rPr>
          <w:rStyle w:val="TITOLICarattere"/>
          <w:b/>
          <w:sz w:val="20"/>
          <w:u w:val="none"/>
        </w:rPr>
        <w:t>e</w:t>
      </w:r>
      <w:r w:rsidRPr="00337556">
        <w:rPr>
          <w:rStyle w:val="TITOLICarattere"/>
          <w:b/>
          <w:sz w:val="20"/>
          <w:u w:val="none"/>
        </w:rPr>
        <w:t xml:space="preserve"> </w:t>
      </w:r>
      <w:r w:rsidR="007714CF" w:rsidRPr="00337556">
        <w:rPr>
          <w:rStyle w:val="TITOLICarattere"/>
          <w:b/>
          <w:sz w:val="20"/>
          <w:u w:val="none"/>
        </w:rPr>
        <w:t>assimilate</w:t>
      </w:r>
      <w:bookmarkEnd w:id="13"/>
    </w:p>
    <w:p w14:paraId="69EF6170" w14:textId="77777777" w:rsidR="0061568D" w:rsidRPr="00E9549B" w:rsidRDefault="0061568D" w:rsidP="0061568D">
      <w:pPr>
        <w:rPr>
          <w:lang w:eastAsia="it-IT"/>
        </w:rPr>
      </w:pPr>
    </w:p>
    <w:tbl>
      <w:tblPr>
        <w:tblW w:w="5000" w:type="pct"/>
        <w:jc w:val="center"/>
        <w:tblCellMar>
          <w:left w:w="30" w:type="dxa"/>
          <w:right w:w="30" w:type="dxa"/>
        </w:tblCellMar>
        <w:tblLook w:val="0000" w:firstRow="0" w:lastRow="0" w:firstColumn="0" w:lastColumn="0" w:noHBand="0" w:noVBand="0"/>
      </w:tblPr>
      <w:tblGrid>
        <w:gridCol w:w="5234"/>
        <w:gridCol w:w="1101"/>
        <w:gridCol w:w="1101"/>
        <w:gridCol w:w="1101"/>
        <w:gridCol w:w="1101"/>
      </w:tblGrid>
      <w:tr w:rsidR="00F44CDE" w:rsidRPr="00E9549B" w14:paraId="3DB6568D" w14:textId="77777777" w:rsidTr="00F44CDE">
        <w:trPr>
          <w:trHeight w:val="20"/>
          <w:jc w:val="center"/>
        </w:trPr>
        <w:tc>
          <w:tcPr>
            <w:tcW w:w="2716" w:type="pct"/>
            <w:shd w:val="clear" w:color="auto" w:fill="F2F2F2"/>
            <w:vAlign w:val="center"/>
          </w:tcPr>
          <w:p w14:paraId="11FBEF38" w14:textId="77777777" w:rsidR="00F44CDE" w:rsidRPr="00E9549B" w:rsidRDefault="00F44CDE" w:rsidP="00A8773D">
            <w:pPr>
              <w:spacing w:after="0" w:line="240" w:lineRule="auto"/>
              <w:jc w:val="center"/>
              <w:rPr>
                <w:rFonts w:eastAsia="Times New Roman" w:cstheme="minorHAnsi"/>
                <w:b/>
                <w:snapToGrid w:val="0"/>
                <w:sz w:val="16"/>
                <w:szCs w:val="16"/>
                <w:lang w:eastAsia="it-IT"/>
              </w:rPr>
            </w:pPr>
            <w:bookmarkStart w:id="14" w:name="_Hlk160633202"/>
            <w:r w:rsidRPr="00E9549B">
              <w:rPr>
                <w:rFonts w:eastAsia="Times New Roman" w:cstheme="minorHAnsi"/>
                <w:b/>
                <w:snapToGrid w:val="0"/>
                <w:sz w:val="16"/>
                <w:szCs w:val="16"/>
                <w:lang w:eastAsia="it-IT"/>
              </w:rPr>
              <w:t>OPERE MURARIE E ASSIMILABILI</w:t>
            </w:r>
          </w:p>
        </w:tc>
        <w:tc>
          <w:tcPr>
            <w:tcW w:w="571" w:type="pct"/>
            <w:shd w:val="clear" w:color="auto" w:fill="F2F2F2"/>
            <w:vAlign w:val="center"/>
          </w:tcPr>
          <w:p w14:paraId="0914ECD9"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1</w:t>
            </w:r>
          </w:p>
          <w:p w14:paraId="02CEE879" w14:textId="77777777" w:rsidR="00F44CDE" w:rsidRPr="00E9549B" w:rsidRDefault="00F44CDE" w:rsidP="00A8773D">
            <w:pPr>
              <w:tabs>
                <w:tab w:val="left" w:pos="1107"/>
              </w:tabs>
              <w:spacing w:after="0" w:line="240" w:lineRule="auto"/>
              <w:jc w:val="center"/>
              <w:rPr>
                <w:rFonts w:eastAsia="Times New Roman" w:cstheme="minorHAnsi"/>
                <w:snapToGrid w:val="0"/>
                <w:sz w:val="16"/>
                <w:szCs w:val="16"/>
                <w:lang w:eastAsia="it-IT"/>
              </w:rPr>
            </w:pPr>
            <w:r w:rsidRPr="00E9549B">
              <w:rPr>
                <w:rFonts w:eastAsia="Times New Roman" w:cstheme="minorHAnsi"/>
                <w:i/>
                <w:snapToGrid w:val="0"/>
                <w:sz w:val="16"/>
                <w:szCs w:val="16"/>
                <w:lang w:eastAsia="it-IT"/>
              </w:rPr>
              <w:t xml:space="preserve"> €</w:t>
            </w:r>
          </w:p>
        </w:tc>
        <w:tc>
          <w:tcPr>
            <w:tcW w:w="571" w:type="pct"/>
            <w:shd w:val="clear" w:color="auto" w:fill="F2F2F2"/>
            <w:vAlign w:val="center"/>
          </w:tcPr>
          <w:p w14:paraId="56B920CE"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2</w:t>
            </w:r>
          </w:p>
          <w:p w14:paraId="172C572E"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571" w:type="pct"/>
            <w:shd w:val="clear" w:color="auto" w:fill="F2F2F2"/>
            <w:vAlign w:val="center"/>
          </w:tcPr>
          <w:p w14:paraId="1B19501D"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3</w:t>
            </w:r>
          </w:p>
          <w:p w14:paraId="35231831"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571" w:type="pct"/>
            <w:shd w:val="clear" w:color="auto" w:fill="F2F2F2"/>
            <w:vAlign w:val="center"/>
          </w:tcPr>
          <w:p w14:paraId="1E63D75C" w14:textId="77777777" w:rsidR="00F44CDE" w:rsidRPr="00E9549B" w:rsidRDefault="00F44CDE" w:rsidP="00A8773D">
            <w:pPr>
              <w:spacing w:after="0" w:line="240" w:lineRule="auto"/>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Totale</w:t>
            </w:r>
          </w:p>
          <w:p w14:paraId="7749A9CD"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r>
      <w:tr w:rsidR="00F44CDE" w:rsidRPr="00E9549B" w14:paraId="20D13AA9" w14:textId="77777777" w:rsidTr="00F44CDE">
        <w:trPr>
          <w:trHeight w:val="20"/>
          <w:jc w:val="center"/>
        </w:trPr>
        <w:tc>
          <w:tcPr>
            <w:tcW w:w="2716" w:type="pct"/>
            <w:vAlign w:val="center"/>
          </w:tcPr>
          <w:p w14:paraId="172343C7"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Capannoni e fabbricati industriali</w:t>
            </w:r>
          </w:p>
        </w:tc>
        <w:tc>
          <w:tcPr>
            <w:tcW w:w="571" w:type="pct"/>
            <w:vAlign w:val="center"/>
          </w:tcPr>
          <w:p w14:paraId="3EEBF9FE" w14:textId="77777777" w:rsidR="00F44CDE" w:rsidRPr="00E9549B" w:rsidRDefault="00F44CDE" w:rsidP="00A8773D">
            <w:pPr>
              <w:spacing w:after="0" w:line="240" w:lineRule="auto"/>
              <w:ind w:right="567"/>
              <w:jc w:val="right"/>
              <w:rPr>
                <w:rFonts w:eastAsia="Times New Roman" w:cstheme="minorHAnsi"/>
                <w:i/>
                <w:snapToGrid w:val="0"/>
                <w:sz w:val="16"/>
                <w:szCs w:val="16"/>
                <w:lang w:eastAsia="it-IT"/>
              </w:rPr>
            </w:pPr>
          </w:p>
        </w:tc>
        <w:tc>
          <w:tcPr>
            <w:tcW w:w="571" w:type="pct"/>
            <w:vAlign w:val="center"/>
          </w:tcPr>
          <w:p w14:paraId="7DE250CC" w14:textId="77777777" w:rsidR="00F44CDE" w:rsidRPr="00E9549B" w:rsidRDefault="00F44CDE" w:rsidP="00A8773D">
            <w:pPr>
              <w:spacing w:after="0" w:line="240" w:lineRule="auto"/>
              <w:ind w:right="567"/>
              <w:jc w:val="right"/>
              <w:rPr>
                <w:rFonts w:eastAsia="Times New Roman" w:cstheme="minorHAnsi"/>
                <w:i/>
                <w:snapToGrid w:val="0"/>
                <w:sz w:val="16"/>
                <w:szCs w:val="16"/>
                <w:lang w:eastAsia="it-IT"/>
              </w:rPr>
            </w:pPr>
          </w:p>
        </w:tc>
        <w:tc>
          <w:tcPr>
            <w:tcW w:w="571" w:type="pct"/>
            <w:vAlign w:val="center"/>
          </w:tcPr>
          <w:p w14:paraId="6E42A5E8" w14:textId="77777777" w:rsidR="00F44CDE" w:rsidRPr="00E9549B" w:rsidRDefault="00F44CDE" w:rsidP="00A8773D">
            <w:pPr>
              <w:spacing w:after="0" w:line="240" w:lineRule="auto"/>
              <w:ind w:right="567"/>
              <w:jc w:val="right"/>
              <w:rPr>
                <w:rFonts w:eastAsia="Times New Roman" w:cstheme="minorHAnsi"/>
                <w:i/>
                <w:snapToGrid w:val="0"/>
                <w:sz w:val="16"/>
                <w:szCs w:val="16"/>
                <w:lang w:eastAsia="it-IT"/>
              </w:rPr>
            </w:pPr>
          </w:p>
        </w:tc>
        <w:tc>
          <w:tcPr>
            <w:tcW w:w="571" w:type="pct"/>
            <w:vAlign w:val="center"/>
          </w:tcPr>
          <w:p w14:paraId="0DE3A29B" w14:textId="77777777" w:rsidR="00F44CDE" w:rsidRPr="00E9549B" w:rsidRDefault="00F44CDE" w:rsidP="00A8773D">
            <w:pPr>
              <w:spacing w:after="0" w:line="240" w:lineRule="auto"/>
              <w:ind w:right="567"/>
              <w:jc w:val="right"/>
              <w:rPr>
                <w:rFonts w:eastAsia="Times New Roman" w:cstheme="minorHAnsi"/>
                <w:i/>
                <w:snapToGrid w:val="0"/>
                <w:sz w:val="16"/>
                <w:szCs w:val="16"/>
                <w:lang w:eastAsia="it-IT"/>
              </w:rPr>
            </w:pPr>
          </w:p>
        </w:tc>
      </w:tr>
      <w:tr w:rsidR="00F44CDE" w:rsidRPr="00E9549B" w14:paraId="718CB086" w14:textId="77777777" w:rsidTr="00F44CDE">
        <w:trPr>
          <w:trHeight w:val="20"/>
          <w:jc w:val="center"/>
        </w:trPr>
        <w:tc>
          <w:tcPr>
            <w:tcW w:w="2716" w:type="pct"/>
            <w:vAlign w:val="center"/>
          </w:tcPr>
          <w:p w14:paraId="15C41DF8"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 (singole descrizioni)</w:t>
            </w:r>
          </w:p>
        </w:tc>
        <w:tc>
          <w:tcPr>
            <w:tcW w:w="571" w:type="pct"/>
            <w:vAlign w:val="center"/>
          </w:tcPr>
          <w:p w14:paraId="1FBE6BE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73DD78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4A823DBE"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1878AD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279AA0F3" w14:textId="77777777" w:rsidTr="00F44CDE">
        <w:trPr>
          <w:trHeight w:val="20"/>
          <w:jc w:val="center"/>
        </w:trPr>
        <w:tc>
          <w:tcPr>
            <w:tcW w:w="2716" w:type="pct"/>
            <w:shd w:val="clear" w:color="auto" w:fill="F2F2F2" w:themeFill="background1" w:themeFillShade="F2"/>
            <w:vAlign w:val="center"/>
          </w:tcPr>
          <w:p w14:paraId="3D5D02EF"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CAPANNONI E FABBRICATI INDUSTRIALI</w:t>
            </w:r>
          </w:p>
        </w:tc>
        <w:tc>
          <w:tcPr>
            <w:tcW w:w="571" w:type="pct"/>
            <w:shd w:val="clear" w:color="auto" w:fill="F2F2F2" w:themeFill="background1" w:themeFillShade="F2"/>
            <w:vAlign w:val="center"/>
          </w:tcPr>
          <w:p w14:paraId="3446673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0BF25B0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6B9B28A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3A72A9D1"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44399D54" w14:textId="77777777" w:rsidTr="00F44CDE">
        <w:trPr>
          <w:trHeight w:val="20"/>
          <w:jc w:val="center"/>
        </w:trPr>
        <w:tc>
          <w:tcPr>
            <w:tcW w:w="2716" w:type="pct"/>
            <w:vAlign w:val="center"/>
          </w:tcPr>
          <w:p w14:paraId="721D55E1"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Fabbricati civili per uffici e servizi sociali</w:t>
            </w:r>
          </w:p>
        </w:tc>
        <w:tc>
          <w:tcPr>
            <w:tcW w:w="571" w:type="pct"/>
            <w:vAlign w:val="center"/>
          </w:tcPr>
          <w:p w14:paraId="6A747D2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1F1B735"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10E19A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4FB4515"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7E96B34B" w14:textId="77777777" w:rsidTr="00F44CDE">
        <w:trPr>
          <w:trHeight w:val="20"/>
          <w:jc w:val="center"/>
        </w:trPr>
        <w:tc>
          <w:tcPr>
            <w:tcW w:w="2716" w:type="pct"/>
            <w:vAlign w:val="center"/>
          </w:tcPr>
          <w:p w14:paraId="71558A9F" w14:textId="77777777" w:rsidR="00F44CDE" w:rsidRPr="00E9549B" w:rsidRDefault="00F44CDE" w:rsidP="00A8773D">
            <w:pPr>
              <w:pStyle w:val="Nessunaspaziatura"/>
              <w:spacing w:after="0"/>
              <w:rPr>
                <w:rFonts w:eastAsia="Times New Roman" w:cstheme="minorHAnsi"/>
                <w:i w:val="0"/>
                <w:iCs/>
                <w:snapToGrid w:val="0"/>
                <w:sz w:val="16"/>
                <w:szCs w:val="16"/>
                <w:lang w:eastAsia="it-IT"/>
              </w:rPr>
            </w:pPr>
            <w:r w:rsidRPr="00E9549B">
              <w:rPr>
                <w:snapToGrid w:val="0"/>
                <w:sz w:val="16"/>
                <w:szCs w:val="16"/>
                <w:lang w:eastAsia="it-IT"/>
              </w:rPr>
              <w:t xml:space="preserve">  - (singole descrizioni)</w:t>
            </w:r>
          </w:p>
        </w:tc>
        <w:tc>
          <w:tcPr>
            <w:tcW w:w="571" w:type="pct"/>
            <w:vAlign w:val="center"/>
          </w:tcPr>
          <w:p w14:paraId="79B3FBE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8D2EC5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EC173F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E8B751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F71C352" w14:textId="77777777" w:rsidTr="00F44CDE">
        <w:trPr>
          <w:trHeight w:val="20"/>
          <w:jc w:val="center"/>
        </w:trPr>
        <w:tc>
          <w:tcPr>
            <w:tcW w:w="2716" w:type="pct"/>
            <w:shd w:val="clear" w:color="auto" w:fill="F2F2F2" w:themeFill="background1" w:themeFillShade="F2"/>
            <w:vAlign w:val="center"/>
          </w:tcPr>
          <w:p w14:paraId="7669469E"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 FABBRICATI CIVILI PER UFFICI E SERVIZI SOCIALI</w:t>
            </w:r>
          </w:p>
        </w:tc>
        <w:tc>
          <w:tcPr>
            <w:tcW w:w="571" w:type="pct"/>
            <w:shd w:val="clear" w:color="auto" w:fill="F2F2F2" w:themeFill="background1" w:themeFillShade="F2"/>
            <w:vAlign w:val="center"/>
          </w:tcPr>
          <w:p w14:paraId="3FC71DB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54CB311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12265F9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652E452D"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6AE03F50" w14:textId="77777777" w:rsidTr="00F44CDE">
        <w:trPr>
          <w:trHeight w:val="20"/>
          <w:jc w:val="center"/>
        </w:trPr>
        <w:tc>
          <w:tcPr>
            <w:tcW w:w="2716" w:type="pct"/>
            <w:vAlign w:val="center"/>
          </w:tcPr>
          <w:p w14:paraId="7A5F2183"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Impianti generali</w:t>
            </w:r>
          </w:p>
        </w:tc>
        <w:tc>
          <w:tcPr>
            <w:tcW w:w="571" w:type="pct"/>
            <w:vAlign w:val="center"/>
          </w:tcPr>
          <w:p w14:paraId="2E95A13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D559F5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8CF35A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0495DF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6DC3377" w14:textId="77777777" w:rsidTr="00F44CDE">
        <w:trPr>
          <w:trHeight w:val="20"/>
          <w:jc w:val="center"/>
        </w:trPr>
        <w:tc>
          <w:tcPr>
            <w:tcW w:w="2716" w:type="pct"/>
            <w:vAlign w:val="center"/>
          </w:tcPr>
          <w:p w14:paraId="37E9C1FF"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-Riscaldamento</w:t>
            </w:r>
          </w:p>
        </w:tc>
        <w:tc>
          <w:tcPr>
            <w:tcW w:w="571" w:type="pct"/>
            <w:vAlign w:val="center"/>
          </w:tcPr>
          <w:p w14:paraId="1DC416B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6A79A5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6D794E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778315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4EDC593E" w14:textId="77777777" w:rsidTr="00F44CDE">
        <w:trPr>
          <w:trHeight w:val="20"/>
          <w:jc w:val="center"/>
        </w:trPr>
        <w:tc>
          <w:tcPr>
            <w:tcW w:w="2716" w:type="pct"/>
            <w:vAlign w:val="center"/>
          </w:tcPr>
          <w:p w14:paraId="28AF4A14"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-Condizionamento</w:t>
            </w:r>
          </w:p>
        </w:tc>
        <w:tc>
          <w:tcPr>
            <w:tcW w:w="571" w:type="pct"/>
            <w:vAlign w:val="center"/>
          </w:tcPr>
          <w:p w14:paraId="67B99FAE"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72FBBD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D45001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B2150E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409D39C7" w14:textId="77777777" w:rsidTr="00F44CDE">
        <w:trPr>
          <w:trHeight w:val="20"/>
          <w:jc w:val="center"/>
        </w:trPr>
        <w:tc>
          <w:tcPr>
            <w:tcW w:w="2716" w:type="pct"/>
            <w:vAlign w:val="center"/>
          </w:tcPr>
          <w:p w14:paraId="76588559"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-Idrico</w:t>
            </w:r>
          </w:p>
        </w:tc>
        <w:tc>
          <w:tcPr>
            <w:tcW w:w="571" w:type="pct"/>
            <w:vAlign w:val="center"/>
          </w:tcPr>
          <w:p w14:paraId="3D00A1C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C4AAE8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817229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A973D7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53C8EA1A" w14:textId="77777777" w:rsidTr="00F44CDE">
        <w:trPr>
          <w:trHeight w:val="20"/>
          <w:jc w:val="center"/>
        </w:trPr>
        <w:tc>
          <w:tcPr>
            <w:tcW w:w="2716" w:type="pct"/>
            <w:vAlign w:val="center"/>
          </w:tcPr>
          <w:p w14:paraId="6ABE6E8B"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-Elettrico</w:t>
            </w:r>
          </w:p>
        </w:tc>
        <w:tc>
          <w:tcPr>
            <w:tcW w:w="571" w:type="pct"/>
            <w:vAlign w:val="center"/>
          </w:tcPr>
          <w:p w14:paraId="26A3AFE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09EF4F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D29C59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68CE09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551530D3" w14:textId="77777777" w:rsidTr="00F44CDE">
        <w:trPr>
          <w:trHeight w:val="20"/>
          <w:jc w:val="center"/>
        </w:trPr>
        <w:tc>
          <w:tcPr>
            <w:tcW w:w="2716" w:type="pct"/>
            <w:vAlign w:val="center"/>
          </w:tcPr>
          <w:p w14:paraId="5DC9DCA2"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-Fognario</w:t>
            </w:r>
          </w:p>
        </w:tc>
        <w:tc>
          <w:tcPr>
            <w:tcW w:w="571" w:type="pct"/>
            <w:vAlign w:val="center"/>
          </w:tcPr>
          <w:p w14:paraId="24220FF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49CC2E48"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918640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7C28BF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87A4553" w14:textId="77777777" w:rsidTr="00F44CDE">
        <w:trPr>
          <w:trHeight w:val="20"/>
          <w:jc w:val="center"/>
        </w:trPr>
        <w:tc>
          <w:tcPr>
            <w:tcW w:w="2716" w:type="pct"/>
            <w:vAlign w:val="center"/>
          </w:tcPr>
          <w:p w14:paraId="28FEFC46"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-Metano</w:t>
            </w:r>
          </w:p>
        </w:tc>
        <w:tc>
          <w:tcPr>
            <w:tcW w:w="571" w:type="pct"/>
            <w:vAlign w:val="center"/>
          </w:tcPr>
          <w:p w14:paraId="5920D94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C3D50F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756EB98"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C98E8F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5E651678" w14:textId="77777777" w:rsidTr="00F44CDE">
        <w:trPr>
          <w:trHeight w:val="20"/>
          <w:jc w:val="center"/>
        </w:trPr>
        <w:tc>
          <w:tcPr>
            <w:tcW w:w="2716" w:type="pct"/>
            <w:vAlign w:val="center"/>
          </w:tcPr>
          <w:p w14:paraId="35C27571"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-Telefonico</w:t>
            </w:r>
          </w:p>
        </w:tc>
        <w:tc>
          <w:tcPr>
            <w:tcW w:w="571" w:type="pct"/>
            <w:vAlign w:val="center"/>
          </w:tcPr>
          <w:p w14:paraId="0020464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13587B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DA40A2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925D1C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05125765" w14:textId="77777777" w:rsidTr="00F44CDE">
        <w:trPr>
          <w:trHeight w:val="20"/>
          <w:jc w:val="center"/>
        </w:trPr>
        <w:tc>
          <w:tcPr>
            <w:tcW w:w="2716" w:type="pct"/>
            <w:vAlign w:val="center"/>
          </w:tcPr>
          <w:p w14:paraId="671BEF3B"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-Altri impianti generali</w:t>
            </w:r>
          </w:p>
        </w:tc>
        <w:tc>
          <w:tcPr>
            <w:tcW w:w="571" w:type="pct"/>
            <w:vAlign w:val="center"/>
          </w:tcPr>
          <w:p w14:paraId="35B58B0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0A2F77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6FC4FFE"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895B338"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702DE083" w14:textId="77777777" w:rsidTr="00F44CDE">
        <w:trPr>
          <w:trHeight w:val="20"/>
          <w:jc w:val="center"/>
        </w:trPr>
        <w:tc>
          <w:tcPr>
            <w:tcW w:w="2716" w:type="pct"/>
            <w:shd w:val="clear" w:color="auto" w:fill="F2F2F2" w:themeFill="background1" w:themeFillShade="F2"/>
            <w:vAlign w:val="center"/>
          </w:tcPr>
          <w:p w14:paraId="2BAF60FC"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IMPIANTI GENERALI</w:t>
            </w:r>
          </w:p>
        </w:tc>
        <w:tc>
          <w:tcPr>
            <w:tcW w:w="571" w:type="pct"/>
            <w:shd w:val="clear" w:color="auto" w:fill="F2F2F2" w:themeFill="background1" w:themeFillShade="F2"/>
            <w:vAlign w:val="center"/>
          </w:tcPr>
          <w:p w14:paraId="02286C3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63CCCE4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43115DA5"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shd w:val="clear" w:color="auto" w:fill="F2F2F2" w:themeFill="background1" w:themeFillShade="F2"/>
            <w:vAlign w:val="center"/>
          </w:tcPr>
          <w:p w14:paraId="0C425F1B"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4C3867FA" w14:textId="77777777" w:rsidTr="00F44CDE">
        <w:trPr>
          <w:trHeight w:val="20"/>
          <w:jc w:val="center"/>
        </w:trPr>
        <w:tc>
          <w:tcPr>
            <w:tcW w:w="2716" w:type="pct"/>
            <w:vAlign w:val="center"/>
          </w:tcPr>
          <w:p w14:paraId="2B0B01CB"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Strade, piazzali, recinzioni, ferrovie</w:t>
            </w:r>
          </w:p>
        </w:tc>
        <w:tc>
          <w:tcPr>
            <w:tcW w:w="571" w:type="pct"/>
            <w:vAlign w:val="center"/>
          </w:tcPr>
          <w:p w14:paraId="60509A7E"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F43B42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3624675"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C35C2A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304EF86D" w14:textId="77777777" w:rsidTr="00F44CDE">
        <w:trPr>
          <w:trHeight w:val="20"/>
          <w:jc w:val="center"/>
        </w:trPr>
        <w:tc>
          <w:tcPr>
            <w:tcW w:w="2716" w:type="pct"/>
            <w:vAlign w:val="center"/>
          </w:tcPr>
          <w:p w14:paraId="2AF9B837"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-Strade </w:t>
            </w:r>
          </w:p>
        </w:tc>
        <w:tc>
          <w:tcPr>
            <w:tcW w:w="571" w:type="pct"/>
            <w:vAlign w:val="center"/>
          </w:tcPr>
          <w:p w14:paraId="491CDA0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2E4A298"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483E849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170CFD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28CD55A8" w14:textId="77777777" w:rsidTr="00F44CDE">
        <w:trPr>
          <w:trHeight w:val="20"/>
          <w:jc w:val="center"/>
        </w:trPr>
        <w:tc>
          <w:tcPr>
            <w:tcW w:w="2716" w:type="pct"/>
            <w:vAlign w:val="center"/>
          </w:tcPr>
          <w:p w14:paraId="609D4749"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-Piazzali</w:t>
            </w:r>
          </w:p>
        </w:tc>
        <w:tc>
          <w:tcPr>
            <w:tcW w:w="571" w:type="pct"/>
            <w:vAlign w:val="center"/>
          </w:tcPr>
          <w:p w14:paraId="0CC4A59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F12800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3C6806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138028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2EB38D31" w14:textId="77777777" w:rsidTr="00F44CDE">
        <w:trPr>
          <w:trHeight w:val="20"/>
          <w:jc w:val="center"/>
        </w:trPr>
        <w:tc>
          <w:tcPr>
            <w:tcW w:w="2716" w:type="pct"/>
            <w:vAlign w:val="center"/>
          </w:tcPr>
          <w:p w14:paraId="685BE027"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-Recinzioni</w:t>
            </w:r>
          </w:p>
        </w:tc>
        <w:tc>
          <w:tcPr>
            <w:tcW w:w="571" w:type="pct"/>
            <w:vAlign w:val="center"/>
          </w:tcPr>
          <w:p w14:paraId="27B3150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C39A33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A37B61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650ADB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2548BC5C" w14:textId="77777777" w:rsidTr="00F44CDE">
        <w:trPr>
          <w:trHeight w:val="20"/>
          <w:jc w:val="center"/>
        </w:trPr>
        <w:tc>
          <w:tcPr>
            <w:tcW w:w="2716" w:type="pct"/>
            <w:vAlign w:val="center"/>
          </w:tcPr>
          <w:p w14:paraId="393C507E"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-Allacciamenti</w:t>
            </w:r>
          </w:p>
        </w:tc>
        <w:tc>
          <w:tcPr>
            <w:tcW w:w="571" w:type="pct"/>
            <w:vAlign w:val="center"/>
          </w:tcPr>
          <w:p w14:paraId="59E8B46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4F5CFFC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DCE1A0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6C9BED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1A913927" w14:textId="77777777" w:rsidTr="00F44CDE">
        <w:trPr>
          <w:trHeight w:val="20"/>
          <w:jc w:val="center"/>
        </w:trPr>
        <w:tc>
          <w:tcPr>
            <w:tcW w:w="2716" w:type="pct"/>
            <w:vAlign w:val="center"/>
          </w:tcPr>
          <w:p w14:paraId="726ECAB1"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-Tettoie</w:t>
            </w:r>
          </w:p>
        </w:tc>
        <w:tc>
          <w:tcPr>
            <w:tcW w:w="571" w:type="pct"/>
            <w:vAlign w:val="center"/>
          </w:tcPr>
          <w:p w14:paraId="1F62EE2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15604F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4C0A1CB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AFBE11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4D6BA586" w14:textId="77777777" w:rsidTr="00F44CDE">
        <w:trPr>
          <w:trHeight w:val="20"/>
          <w:jc w:val="center"/>
        </w:trPr>
        <w:tc>
          <w:tcPr>
            <w:tcW w:w="2716" w:type="pct"/>
            <w:vAlign w:val="center"/>
          </w:tcPr>
          <w:p w14:paraId="504A5E51"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-C</w:t>
            </w:r>
            <w:r w:rsidRPr="00E9549B">
              <w:rPr>
                <w:rFonts w:eastAsia="Times New Roman" w:cstheme="minorHAnsi"/>
                <w:snapToGrid w:val="0"/>
                <w:sz w:val="16"/>
                <w:szCs w:val="16"/>
                <w:lang w:eastAsia="it-IT"/>
              </w:rPr>
              <w:t>abine metano, elettriche, ecc.</w:t>
            </w:r>
          </w:p>
        </w:tc>
        <w:tc>
          <w:tcPr>
            <w:tcW w:w="571" w:type="pct"/>
            <w:vAlign w:val="center"/>
          </w:tcPr>
          <w:p w14:paraId="5011186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AE1EC2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82C771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CE29E8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76411E4F" w14:textId="77777777" w:rsidTr="00F44CDE">
        <w:trPr>
          <w:trHeight w:val="20"/>
          <w:jc w:val="center"/>
        </w:trPr>
        <w:tc>
          <w:tcPr>
            <w:tcW w:w="2716" w:type="pct"/>
            <w:vAlign w:val="center"/>
          </w:tcPr>
          <w:p w14:paraId="35B9E37E"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-Basamenti per macchinari e impianti</w:t>
            </w:r>
          </w:p>
        </w:tc>
        <w:tc>
          <w:tcPr>
            <w:tcW w:w="571" w:type="pct"/>
            <w:vAlign w:val="center"/>
          </w:tcPr>
          <w:p w14:paraId="37591C2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7099298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3EDA1BF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06EE3E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16FA6D09" w14:textId="77777777" w:rsidTr="00F44CDE">
        <w:trPr>
          <w:trHeight w:val="20"/>
          <w:jc w:val="center"/>
        </w:trPr>
        <w:tc>
          <w:tcPr>
            <w:tcW w:w="2716" w:type="pct"/>
            <w:vAlign w:val="center"/>
          </w:tcPr>
          <w:p w14:paraId="3B34AB72" w14:textId="77777777"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 Pozzi idrici</w:t>
            </w:r>
          </w:p>
        </w:tc>
        <w:tc>
          <w:tcPr>
            <w:tcW w:w="571" w:type="pct"/>
            <w:vAlign w:val="center"/>
          </w:tcPr>
          <w:p w14:paraId="6EA1F9D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56FBC87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144638C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64FDD375"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25CAA0BD" w14:textId="77777777" w:rsidTr="00F44CDE">
        <w:trPr>
          <w:trHeight w:val="20"/>
          <w:jc w:val="center"/>
        </w:trPr>
        <w:tc>
          <w:tcPr>
            <w:tcW w:w="2716" w:type="pct"/>
            <w:vAlign w:val="center"/>
          </w:tcPr>
          <w:p w14:paraId="2035C152" w14:textId="5C0375C2" w:rsidR="00F44CDE" w:rsidRPr="00E9549B" w:rsidRDefault="00F44CDE" w:rsidP="00A8773D">
            <w:pPr>
              <w:pStyle w:val="Nessunaspaziatura"/>
              <w:spacing w:after="0"/>
              <w:rPr>
                <w:rFonts w:eastAsia="Times New Roman" w:cstheme="minorHAnsi"/>
                <w:i w:val="0"/>
                <w:snapToGrid w:val="0"/>
                <w:sz w:val="16"/>
                <w:szCs w:val="16"/>
                <w:lang w:eastAsia="it-IT"/>
              </w:rPr>
            </w:pPr>
            <w:r w:rsidRPr="00E9549B">
              <w:rPr>
                <w:snapToGrid w:val="0"/>
                <w:sz w:val="16"/>
                <w:szCs w:val="16"/>
                <w:lang w:eastAsia="it-IT"/>
              </w:rPr>
              <w:t xml:space="preserve">  -Altro (descrivere)</w:t>
            </w:r>
          </w:p>
        </w:tc>
        <w:tc>
          <w:tcPr>
            <w:tcW w:w="571" w:type="pct"/>
            <w:vAlign w:val="center"/>
          </w:tcPr>
          <w:p w14:paraId="4946327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50AEA9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2ED6FAF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71" w:type="pct"/>
            <w:vAlign w:val="center"/>
          </w:tcPr>
          <w:p w14:paraId="0866106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77A23D31" w14:textId="77777777" w:rsidTr="00F44CDE">
        <w:trPr>
          <w:trHeight w:val="20"/>
          <w:jc w:val="center"/>
        </w:trPr>
        <w:tc>
          <w:tcPr>
            <w:tcW w:w="2716" w:type="pct"/>
            <w:shd w:val="clear" w:color="auto" w:fill="F2F2F2" w:themeFill="background1" w:themeFillShade="F2"/>
            <w:vAlign w:val="center"/>
          </w:tcPr>
          <w:p w14:paraId="69854AC6"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 STRADE, PIAZZALI, RECINZIONI, FERROVIE, ECC.</w:t>
            </w:r>
          </w:p>
        </w:tc>
        <w:tc>
          <w:tcPr>
            <w:tcW w:w="571" w:type="pct"/>
            <w:shd w:val="clear" w:color="auto" w:fill="F2F2F2" w:themeFill="background1" w:themeFillShade="F2"/>
            <w:vAlign w:val="center"/>
          </w:tcPr>
          <w:p w14:paraId="39927F26" w14:textId="77777777" w:rsidR="00F44CDE" w:rsidRPr="00E9549B" w:rsidRDefault="00F44CDE" w:rsidP="00A8773D">
            <w:pPr>
              <w:spacing w:after="0" w:line="240" w:lineRule="auto"/>
              <w:ind w:right="567"/>
              <w:jc w:val="right"/>
              <w:rPr>
                <w:rFonts w:eastAsia="Times New Roman" w:cstheme="minorHAnsi"/>
                <w:iCs/>
                <w:snapToGrid w:val="0"/>
                <w:sz w:val="16"/>
                <w:szCs w:val="16"/>
                <w:lang w:eastAsia="it-IT"/>
              </w:rPr>
            </w:pPr>
          </w:p>
        </w:tc>
        <w:tc>
          <w:tcPr>
            <w:tcW w:w="571" w:type="pct"/>
            <w:shd w:val="clear" w:color="auto" w:fill="F2F2F2" w:themeFill="background1" w:themeFillShade="F2"/>
            <w:vAlign w:val="center"/>
          </w:tcPr>
          <w:p w14:paraId="442499E3" w14:textId="77777777" w:rsidR="00F44CDE" w:rsidRPr="00E9549B" w:rsidRDefault="00F44CDE" w:rsidP="00A8773D">
            <w:pPr>
              <w:spacing w:after="0" w:line="240" w:lineRule="auto"/>
              <w:ind w:right="567"/>
              <w:jc w:val="right"/>
              <w:rPr>
                <w:rFonts w:eastAsia="Times New Roman" w:cstheme="minorHAnsi"/>
                <w:iCs/>
                <w:snapToGrid w:val="0"/>
                <w:sz w:val="16"/>
                <w:szCs w:val="16"/>
                <w:lang w:eastAsia="it-IT"/>
              </w:rPr>
            </w:pPr>
          </w:p>
        </w:tc>
        <w:tc>
          <w:tcPr>
            <w:tcW w:w="571" w:type="pct"/>
            <w:shd w:val="clear" w:color="auto" w:fill="F2F2F2" w:themeFill="background1" w:themeFillShade="F2"/>
            <w:vAlign w:val="center"/>
          </w:tcPr>
          <w:p w14:paraId="4B308570" w14:textId="77777777" w:rsidR="00F44CDE" w:rsidRPr="00E9549B" w:rsidRDefault="00F44CDE" w:rsidP="00A8773D">
            <w:pPr>
              <w:spacing w:after="0" w:line="240" w:lineRule="auto"/>
              <w:ind w:right="567"/>
              <w:jc w:val="right"/>
              <w:rPr>
                <w:rFonts w:eastAsia="Times New Roman" w:cstheme="minorHAnsi"/>
                <w:iCs/>
                <w:snapToGrid w:val="0"/>
                <w:sz w:val="16"/>
                <w:szCs w:val="16"/>
                <w:lang w:eastAsia="it-IT"/>
              </w:rPr>
            </w:pPr>
          </w:p>
        </w:tc>
        <w:tc>
          <w:tcPr>
            <w:tcW w:w="571" w:type="pct"/>
            <w:shd w:val="clear" w:color="auto" w:fill="F2F2F2" w:themeFill="background1" w:themeFillShade="F2"/>
            <w:vAlign w:val="center"/>
          </w:tcPr>
          <w:p w14:paraId="1F7BE9B7"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r>
      <w:tr w:rsidR="00F44CDE" w:rsidRPr="00E9549B" w14:paraId="365F8688" w14:textId="77777777" w:rsidTr="00F44CDE">
        <w:trPr>
          <w:trHeight w:val="20"/>
          <w:jc w:val="center"/>
        </w:trPr>
        <w:tc>
          <w:tcPr>
            <w:tcW w:w="2716" w:type="pct"/>
            <w:vAlign w:val="center"/>
          </w:tcPr>
          <w:p w14:paraId="26126AD4"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Opere varie</w:t>
            </w:r>
          </w:p>
        </w:tc>
        <w:tc>
          <w:tcPr>
            <w:tcW w:w="571" w:type="pct"/>
            <w:vAlign w:val="center"/>
          </w:tcPr>
          <w:p w14:paraId="2B98FB64"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26F103E5"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072F367F"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394A527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78B8ED7A" w14:textId="77777777" w:rsidTr="00F44CDE">
        <w:trPr>
          <w:trHeight w:val="20"/>
          <w:jc w:val="center"/>
        </w:trPr>
        <w:tc>
          <w:tcPr>
            <w:tcW w:w="2716" w:type="pct"/>
            <w:shd w:val="clear" w:color="auto" w:fill="F2F2F2" w:themeFill="background1" w:themeFillShade="F2"/>
            <w:vAlign w:val="center"/>
          </w:tcPr>
          <w:p w14:paraId="09B8E08F"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OPERE VARIE</w:t>
            </w:r>
          </w:p>
        </w:tc>
        <w:tc>
          <w:tcPr>
            <w:tcW w:w="571" w:type="pct"/>
            <w:shd w:val="clear" w:color="auto" w:fill="F2F2F2" w:themeFill="background1" w:themeFillShade="F2"/>
            <w:vAlign w:val="center"/>
          </w:tcPr>
          <w:p w14:paraId="148B7690"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shd w:val="clear" w:color="auto" w:fill="F2F2F2" w:themeFill="background1" w:themeFillShade="F2"/>
            <w:vAlign w:val="center"/>
          </w:tcPr>
          <w:p w14:paraId="45503706"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shd w:val="clear" w:color="auto" w:fill="F2F2F2" w:themeFill="background1" w:themeFillShade="F2"/>
            <w:vAlign w:val="center"/>
          </w:tcPr>
          <w:p w14:paraId="315BAA50"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shd w:val="clear" w:color="auto" w:fill="F2F2F2" w:themeFill="background1" w:themeFillShade="F2"/>
            <w:vAlign w:val="center"/>
          </w:tcPr>
          <w:p w14:paraId="24A17D54"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144CA069" w14:textId="77777777" w:rsidTr="00F44CDE">
        <w:trPr>
          <w:trHeight w:val="20"/>
          <w:jc w:val="center"/>
        </w:trPr>
        <w:tc>
          <w:tcPr>
            <w:tcW w:w="2716" w:type="pct"/>
            <w:vAlign w:val="center"/>
          </w:tcPr>
          <w:p w14:paraId="697B657E"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Progettazione</w:t>
            </w:r>
          </w:p>
        </w:tc>
        <w:tc>
          <w:tcPr>
            <w:tcW w:w="571" w:type="pct"/>
            <w:vAlign w:val="center"/>
          </w:tcPr>
          <w:p w14:paraId="3DF17C7F"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7441F949"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22056DF7"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45586DB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0C416A2D" w14:textId="77777777" w:rsidTr="00F44CDE">
        <w:trPr>
          <w:trHeight w:val="20"/>
          <w:jc w:val="center"/>
        </w:trPr>
        <w:tc>
          <w:tcPr>
            <w:tcW w:w="2716" w:type="pct"/>
            <w:vAlign w:val="center"/>
          </w:tcPr>
          <w:p w14:paraId="5AB2A499"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Direzione Lavori</w:t>
            </w:r>
          </w:p>
        </w:tc>
        <w:tc>
          <w:tcPr>
            <w:tcW w:w="571" w:type="pct"/>
            <w:vAlign w:val="center"/>
          </w:tcPr>
          <w:p w14:paraId="1261743A"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3FB4851A"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0B62FA7C"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vAlign w:val="center"/>
          </w:tcPr>
          <w:p w14:paraId="6F3017D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71D93093" w14:textId="77777777" w:rsidTr="00F44CDE">
        <w:trPr>
          <w:trHeight w:val="20"/>
          <w:jc w:val="center"/>
        </w:trPr>
        <w:tc>
          <w:tcPr>
            <w:tcW w:w="2716" w:type="pct"/>
            <w:shd w:val="clear" w:color="auto" w:fill="F2F2F2"/>
            <w:vAlign w:val="center"/>
          </w:tcPr>
          <w:p w14:paraId="4492E8A9" w14:textId="77777777" w:rsidR="00F44CDE" w:rsidRPr="00E9549B" w:rsidRDefault="00F44CDE" w:rsidP="00A8773D">
            <w:pPr>
              <w:spacing w:after="0" w:line="240" w:lineRule="auto"/>
              <w:ind w:right="567"/>
              <w:rPr>
                <w:rFonts w:eastAsia="Times New Roman" w:cstheme="minorHAnsi"/>
                <w:b/>
                <w:snapToGrid w:val="0"/>
                <w:sz w:val="16"/>
                <w:szCs w:val="16"/>
                <w:lang w:eastAsia="it-IT"/>
              </w:rPr>
            </w:pPr>
            <w:r w:rsidRPr="00E9549B">
              <w:rPr>
                <w:rFonts w:eastAsia="Times New Roman" w:cstheme="minorHAnsi"/>
                <w:b/>
                <w:snapToGrid w:val="0"/>
                <w:sz w:val="16"/>
                <w:szCs w:val="16"/>
                <w:lang w:eastAsia="it-IT"/>
              </w:rPr>
              <w:t xml:space="preserve">TOTALE OPERE MURARIE E ASSIMILABILI </w:t>
            </w:r>
            <w:r w:rsidRPr="00E9549B">
              <w:rPr>
                <w:rFonts w:eastAsia="Times New Roman" w:cstheme="minorHAnsi"/>
                <w:snapToGrid w:val="0"/>
                <w:sz w:val="16"/>
                <w:szCs w:val="16"/>
                <w:vertAlign w:val="superscript"/>
                <w:lang w:eastAsia="it-IT"/>
              </w:rPr>
              <w:t>(2)</w:t>
            </w:r>
          </w:p>
        </w:tc>
        <w:tc>
          <w:tcPr>
            <w:tcW w:w="571" w:type="pct"/>
            <w:shd w:val="clear" w:color="auto" w:fill="F2F2F2"/>
            <w:vAlign w:val="center"/>
          </w:tcPr>
          <w:p w14:paraId="52F46A98"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shd w:val="clear" w:color="auto" w:fill="F2F2F2"/>
            <w:vAlign w:val="center"/>
          </w:tcPr>
          <w:p w14:paraId="05AA22D6"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shd w:val="clear" w:color="auto" w:fill="F2F2F2"/>
            <w:vAlign w:val="center"/>
          </w:tcPr>
          <w:p w14:paraId="6B072882" w14:textId="77777777" w:rsidR="00F44CDE" w:rsidRPr="00E9549B" w:rsidRDefault="00F44CDE" w:rsidP="00A8773D">
            <w:pPr>
              <w:spacing w:after="0" w:line="240" w:lineRule="auto"/>
              <w:ind w:right="567"/>
              <w:jc w:val="right"/>
              <w:rPr>
                <w:rFonts w:eastAsia="Times New Roman" w:cstheme="minorHAnsi"/>
                <w:b/>
                <w:bCs/>
                <w:iCs/>
                <w:snapToGrid w:val="0"/>
                <w:sz w:val="16"/>
                <w:szCs w:val="16"/>
                <w:lang w:eastAsia="it-IT"/>
              </w:rPr>
            </w:pPr>
          </w:p>
        </w:tc>
        <w:tc>
          <w:tcPr>
            <w:tcW w:w="571" w:type="pct"/>
            <w:shd w:val="clear" w:color="auto" w:fill="F2F2F2"/>
            <w:vAlign w:val="center"/>
          </w:tcPr>
          <w:p w14:paraId="0CA9E8FC"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bl>
    <w:bookmarkEnd w:id="14"/>
    <w:p w14:paraId="3429791B" w14:textId="77777777" w:rsidR="0061568D" w:rsidRPr="00E9549B" w:rsidRDefault="0061568D" w:rsidP="0061568D">
      <w:pPr>
        <w:tabs>
          <w:tab w:val="left" w:pos="0"/>
          <w:tab w:val="right" w:pos="6895"/>
        </w:tabs>
        <w:spacing w:after="0" w:line="240" w:lineRule="auto"/>
        <w:rPr>
          <w:rFonts w:eastAsia="Times New Roman" w:cstheme="minorHAnsi"/>
          <w:i/>
          <w:spacing w:val="-10"/>
          <w:sz w:val="16"/>
          <w:szCs w:val="16"/>
          <w:lang w:eastAsia="it-IT"/>
        </w:rPr>
      </w:pPr>
      <w:r w:rsidRPr="00E9549B">
        <w:rPr>
          <w:rFonts w:eastAsia="Times New Roman" w:cstheme="minorHAnsi"/>
          <w:i/>
          <w:spacing w:val="-10"/>
          <w:sz w:val="16"/>
          <w:szCs w:val="16"/>
          <w:lang w:eastAsia="it-IT"/>
        </w:rPr>
        <w:t>(2) Ammissibili nella misura massima del 40% dell’investimento complessivo agevolabile. Tale limite è innalzato al 70% per i programmi di investimento aventi ad oggetto lo svolgimento di attività turistiche e la gestione di porti turistici.</w:t>
      </w:r>
    </w:p>
    <w:p w14:paraId="4FEB53D5" w14:textId="77777777" w:rsidR="0061568D" w:rsidRPr="00E9549B" w:rsidRDefault="0061568D" w:rsidP="0061568D">
      <w:pPr>
        <w:rPr>
          <w:lang w:eastAsia="it-IT"/>
        </w:rPr>
      </w:pPr>
    </w:p>
    <w:p w14:paraId="38BD2AD8" w14:textId="77777777" w:rsidR="00D15BFC" w:rsidRPr="00E9549B" w:rsidRDefault="00D15BFC" w:rsidP="00D15BFC">
      <w:pPr>
        <w:spacing w:before="240"/>
      </w:pPr>
      <w:r w:rsidRPr="00E9549B">
        <w:t>Fornire una breve descrizione degli investimenti previsti classificabili in questa categoria di spesa, quali:</w:t>
      </w:r>
    </w:p>
    <w:p w14:paraId="067AD5FC" w14:textId="21A21CC8" w:rsidR="00C74F6C" w:rsidRPr="00E9549B" w:rsidRDefault="00B40FD2">
      <w:pPr>
        <w:numPr>
          <w:ilvl w:val="0"/>
          <w:numId w:val="2"/>
        </w:numPr>
        <w:spacing w:after="0" w:line="240" w:lineRule="auto"/>
        <w:ind w:left="284" w:hanging="284"/>
        <w:rPr>
          <w:i/>
          <w:iCs/>
        </w:rPr>
      </w:pPr>
      <w:r w:rsidRPr="00E9549B">
        <w:rPr>
          <w:i/>
          <w:iCs/>
          <w:u w:val="single"/>
        </w:rPr>
        <w:t>Acquisto di capannoni industriali/complessi turistici</w:t>
      </w:r>
    </w:p>
    <w:p w14:paraId="31E80081" w14:textId="5C0116B4" w:rsidR="00B40FD2" w:rsidRPr="00E9549B" w:rsidRDefault="00C74F6C">
      <w:pPr>
        <w:numPr>
          <w:ilvl w:val="1"/>
          <w:numId w:val="5"/>
        </w:numPr>
        <w:spacing w:after="0" w:line="240" w:lineRule="auto"/>
        <w:ind w:left="568" w:hanging="284"/>
        <w:rPr>
          <w:i/>
          <w:iCs/>
        </w:rPr>
      </w:pPr>
      <w:r w:rsidRPr="00E9549B">
        <w:rPr>
          <w:i/>
          <w:iCs/>
          <w:u w:val="single"/>
        </w:rPr>
        <w:t>I</w:t>
      </w:r>
      <w:r w:rsidR="00B40FD2" w:rsidRPr="00E9549B">
        <w:rPr>
          <w:i/>
          <w:iCs/>
          <w:u w:val="single"/>
        </w:rPr>
        <w:t>nterventi edilizi o di nuova costruzione</w:t>
      </w:r>
      <w:r w:rsidR="00B40FD2" w:rsidRPr="00E9549B">
        <w:rPr>
          <w:i/>
          <w:iCs/>
        </w:rPr>
        <w:t xml:space="preserve"> su:</w:t>
      </w:r>
      <w:r w:rsidR="0042335D" w:rsidRPr="00E9549B">
        <w:rPr>
          <w:i/>
          <w:iCs/>
        </w:rPr>
        <w:t xml:space="preserve"> c</w:t>
      </w:r>
      <w:r w:rsidR="00B40FD2" w:rsidRPr="00E9549B">
        <w:rPr>
          <w:i/>
          <w:iCs/>
        </w:rPr>
        <w:t>apannoni industriali</w:t>
      </w:r>
      <w:r w:rsidR="0042335D" w:rsidRPr="00E9549B">
        <w:rPr>
          <w:i/>
          <w:iCs/>
        </w:rPr>
        <w:t>, c</w:t>
      </w:r>
      <w:r w:rsidR="00B40FD2" w:rsidRPr="00E9549B">
        <w:rPr>
          <w:i/>
          <w:iCs/>
        </w:rPr>
        <w:t>omplessi turistici</w:t>
      </w:r>
      <w:r w:rsidR="0042335D" w:rsidRPr="00E9549B">
        <w:rPr>
          <w:i/>
          <w:iCs/>
        </w:rPr>
        <w:t>, f</w:t>
      </w:r>
      <w:r w:rsidR="00B40FD2" w:rsidRPr="00E9549B">
        <w:rPr>
          <w:i/>
          <w:iCs/>
        </w:rPr>
        <w:t>abbricati per uffici</w:t>
      </w:r>
      <w:r w:rsidR="0042335D" w:rsidRPr="00E9549B">
        <w:rPr>
          <w:i/>
          <w:iCs/>
        </w:rPr>
        <w:t>, e</w:t>
      </w:r>
      <w:r w:rsidR="00B40FD2" w:rsidRPr="00E9549B">
        <w:rPr>
          <w:i/>
          <w:iCs/>
        </w:rPr>
        <w:t>cc.</w:t>
      </w:r>
      <w:r w:rsidRPr="00E9549B">
        <w:rPr>
          <w:i/>
          <w:iCs/>
        </w:rPr>
        <w:t>;</w:t>
      </w:r>
    </w:p>
    <w:p w14:paraId="2C681441" w14:textId="4BD3B4D9" w:rsidR="00B40FD2" w:rsidRPr="00E9549B" w:rsidRDefault="00B40FD2">
      <w:pPr>
        <w:numPr>
          <w:ilvl w:val="0"/>
          <w:numId w:val="2"/>
        </w:numPr>
        <w:spacing w:after="0" w:line="240" w:lineRule="auto"/>
        <w:ind w:left="284" w:hanging="284"/>
        <w:rPr>
          <w:i/>
          <w:iCs/>
          <w:u w:val="single"/>
        </w:rPr>
      </w:pPr>
      <w:r w:rsidRPr="00E9549B">
        <w:rPr>
          <w:i/>
          <w:iCs/>
          <w:u w:val="single"/>
        </w:rPr>
        <w:t>Impianti generali</w:t>
      </w:r>
      <w:r w:rsidR="00C74F6C" w:rsidRPr="00E9549B">
        <w:rPr>
          <w:i/>
          <w:iCs/>
          <w:u w:val="single"/>
        </w:rPr>
        <w:t>;</w:t>
      </w:r>
    </w:p>
    <w:p w14:paraId="2FDDCEB7" w14:textId="58198D80" w:rsidR="00B40FD2" w:rsidRPr="00E9549B" w:rsidRDefault="00B40FD2">
      <w:pPr>
        <w:numPr>
          <w:ilvl w:val="0"/>
          <w:numId w:val="2"/>
        </w:numPr>
        <w:spacing w:after="0" w:line="240" w:lineRule="auto"/>
        <w:ind w:left="284" w:hanging="284"/>
        <w:rPr>
          <w:i/>
          <w:iCs/>
          <w:u w:val="single"/>
        </w:rPr>
      </w:pPr>
      <w:r w:rsidRPr="00E9549B">
        <w:rPr>
          <w:i/>
          <w:iCs/>
          <w:u w:val="single"/>
        </w:rPr>
        <w:t>Sistemazioni esterne</w:t>
      </w:r>
      <w:r w:rsidR="00C74F6C" w:rsidRPr="00E9549B">
        <w:rPr>
          <w:i/>
          <w:iCs/>
          <w:u w:val="single"/>
        </w:rPr>
        <w:t>;</w:t>
      </w:r>
    </w:p>
    <w:p w14:paraId="79C697DF" w14:textId="675645FC" w:rsidR="00C71DD9" w:rsidRPr="00E9549B" w:rsidRDefault="00C71DD9">
      <w:pPr>
        <w:numPr>
          <w:ilvl w:val="0"/>
          <w:numId w:val="2"/>
        </w:numPr>
        <w:spacing w:after="0" w:line="240" w:lineRule="auto"/>
        <w:ind w:left="284" w:hanging="284"/>
        <w:rPr>
          <w:i/>
          <w:iCs/>
        </w:rPr>
      </w:pPr>
      <w:r w:rsidRPr="00E9549B">
        <w:rPr>
          <w:i/>
          <w:iCs/>
        </w:rPr>
        <w:t xml:space="preserve">Schemi di calcolo per la determinazione degli onorari da conferire ai tecnici incaricati per le attività di </w:t>
      </w:r>
      <w:r w:rsidRPr="00E9549B">
        <w:rPr>
          <w:i/>
          <w:iCs/>
          <w:u w:val="single"/>
        </w:rPr>
        <w:t>Progettazione, Direzione Lavori, Collaudi, Coordinamento della Sicurezza, Relazioni geologiche</w:t>
      </w:r>
      <w:r w:rsidRPr="00E9549B">
        <w:rPr>
          <w:i/>
          <w:iCs/>
        </w:rPr>
        <w:t>, ecc.</w:t>
      </w:r>
      <w:r w:rsidR="00C74F6C" w:rsidRPr="00E9549B">
        <w:rPr>
          <w:i/>
          <w:iCs/>
        </w:rPr>
        <w:t>;</w:t>
      </w:r>
    </w:p>
    <w:p w14:paraId="7AD42D89" w14:textId="73C7B042" w:rsidR="00B40FD2" w:rsidRDefault="00B40FD2">
      <w:pPr>
        <w:numPr>
          <w:ilvl w:val="0"/>
          <w:numId w:val="2"/>
        </w:numPr>
        <w:spacing w:after="0" w:line="240" w:lineRule="auto"/>
        <w:ind w:left="284" w:hanging="284"/>
        <w:rPr>
          <w:i/>
          <w:iCs/>
        </w:rPr>
      </w:pPr>
      <w:r w:rsidRPr="00E9549B">
        <w:rPr>
          <w:i/>
          <w:iCs/>
          <w:u w:val="single"/>
        </w:rPr>
        <w:t>Oneri concessori</w:t>
      </w:r>
      <w:r w:rsidRPr="00E9549B">
        <w:rPr>
          <w:i/>
          <w:iCs/>
        </w:rPr>
        <w:t xml:space="preserve"> (ammissibili per la parte riconducibile al costo di costruzione)</w:t>
      </w:r>
      <w:r w:rsidR="00C74F6C" w:rsidRPr="00E9549B">
        <w:rPr>
          <w:i/>
          <w:iCs/>
        </w:rPr>
        <w:t>.</w:t>
      </w:r>
    </w:p>
    <w:p w14:paraId="0825F327" w14:textId="77777777" w:rsidR="00226291" w:rsidRDefault="00226291" w:rsidP="00226291">
      <w:pPr>
        <w:spacing w:after="0" w:line="240" w:lineRule="auto"/>
        <w:ind w:left="284"/>
        <w:rPr>
          <w:i/>
          <w:iCs/>
          <w:u w:val="single"/>
        </w:rPr>
      </w:pPr>
    </w:p>
    <w:p w14:paraId="2351A7EA" w14:textId="7AFD559F" w:rsidR="00226291" w:rsidRPr="00226291" w:rsidRDefault="00226291" w:rsidP="00226291">
      <w:pPr>
        <w:spacing w:after="0" w:line="240" w:lineRule="auto"/>
        <w:ind w:left="284"/>
        <w:rPr>
          <w:color w:val="006600"/>
        </w:rPr>
      </w:pPr>
      <w:r w:rsidRPr="00226291">
        <w:rPr>
          <w:color w:val="006600"/>
        </w:rPr>
        <w:t xml:space="preserve">Allegati di progetto </w:t>
      </w:r>
      <w:r>
        <w:rPr>
          <w:color w:val="006600"/>
        </w:rPr>
        <w:t xml:space="preserve">(grafici progettuali in scala adeguata) </w:t>
      </w:r>
      <w:r w:rsidRPr="00226291">
        <w:rPr>
          <w:color w:val="006600"/>
        </w:rPr>
        <w:t>e caratteristiche dimensionali delle Opere Murarie in mq (es: superficie del capannone, mq di uffici)</w:t>
      </w:r>
      <w:r>
        <w:rPr>
          <w:color w:val="006600"/>
        </w:rPr>
        <w:t>.</w:t>
      </w:r>
    </w:p>
    <w:p w14:paraId="5D3AF897" w14:textId="0EA37448" w:rsidR="00226291" w:rsidRPr="00E9549B" w:rsidRDefault="00226291" w:rsidP="00226291">
      <w:pPr>
        <w:spacing w:after="0" w:line="240" w:lineRule="auto"/>
        <w:ind w:left="284"/>
        <w:rPr>
          <w:i/>
          <w:iCs/>
        </w:rPr>
      </w:pPr>
      <w:r w:rsidRPr="00226291">
        <w:rPr>
          <w:i/>
          <w:iCs/>
        </w:rPr>
        <w:t> </w:t>
      </w:r>
    </w:p>
    <w:p w14:paraId="30D59125" w14:textId="77777777" w:rsidR="0061568D" w:rsidRPr="00E9549B" w:rsidRDefault="0061568D">
      <w:pPr>
        <w:spacing w:after="160" w:line="259" w:lineRule="auto"/>
        <w:jc w:val="left"/>
        <w:rPr>
          <w:rStyle w:val="TITOLICarattere"/>
          <w:rFonts w:eastAsia="Times New Roman" w:cs="Times New Roman"/>
          <w:sz w:val="20"/>
          <w:szCs w:val="20"/>
          <w:u w:val="single"/>
          <w:lang w:eastAsia="it-IT"/>
        </w:rPr>
      </w:pPr>
      <w:r w:rsidRPr="00E9549B">
        <w:rPr>
          <w:rStyle w:val="TITOLICarattere"/>
          <w:b w:val="0"/>
          <w:sz w:val="20"/>
        </w:rPr>
        <w:br w:type="page"/>
      </w:r>
    </w:p>
    <w:p w14:paraId="14BF8177" w14:textId="7996FF85" w:rsidR="00B40FD2" w:rsidRPr="00337556" w:rsidRDefault="0061568D" w:rsidP="0061568D">
      <w:pPr>
        <w:pStyle w:val="Titolo3"/>
        <w:spacing w:after="0" w:line="240" w:lineRule="auto"/>
        <w:rPr>
          <w:rStyle w:val="TITOLICarattere"/>
          <w:b/>
          <w:sz w:val="20"/>
          <w:u w:val="none"/>
        </w:rPr>
      </w:pPr>
      <w:bookmarkStart w:id="15" w:name="_Toc212132657"/>
      <w:r w:rsidRPr="00337556">
        <w:rPr>
          <w:rStyle w:val="TITOLICarattere"/>
          <w:b/>
          <w:sz w:val="20"/>
          <w:u w:val="none"/>
        </w:rPr>
        <w:lastRenderedPageBreak/>
        <w:t xml:space="preserve">c) </w:t>
      </w:r>
      <w:r w:rsidR="00B40FD2" w:rsidRPr="00337556">
        <w:rPr>
          <w:rStyle w:val="TITOLICarattere"/>
          <w:b/>
          <w:sz w:val="20"/>
          <w:u w:val="none"/>
        </w:rPr>
        <w:t>Macchinari, impianti e attrezzature</w:t>
      </w:r>
      <w:bookmarkEnd w:id="15"/>
    </w:p>
    <w:p w14:paraId="0BE34292" w14:textId="77777777" w:rsidR="0061568D" w:rsidRPr="00E9549B" w:rsidRDefault="0061568D" w:rsidP="0061568D">
      <w:pPr>
        <w:rPr>
          <w:lang w:eastAsia="it-IT"/>
        </w:rPr>
      </w:pPr>
    </w:p>
    <w:tbl>
      <w:tblPr>
        <w:tblW w:w="5000" w:type="pct"/>
        <w:jc w:val="center"/>
        <w:tblCellMar>
          <w:left w:w="30" w:type="dxa"/>
          <w:right w:w="30" w:type="dxa"/>
        </w:tblCellMar>
        <w:tblLook w:val="0000" w:firstRow="0" w:lastRow="0" w:firstColumn="0" w:lastColumn="0" w:noHBand="0" w:noVBand="0"/>
      </w:tblPr>
      <w:tblGrid>
        <w:gridCol w:w="5126"/>
        <w:gridCol w:w="1020"/>
        <w:gridCol w:w="1164"/>
        <w:gridCol w:w="1164"/>
        <w:gridCol w:w="1164"/>
      </w:tblGrid>
      <w:tr w:rsidR="00F44CDE" w:rsidRPr="00E9549B" w14:paraId="09D988C3" w14:textId="77777777" w:rsidTr="00F44CDE">
        <w:trPr>
          <w:jc w:val="center"/>
        </w:trPr>
        <w:tc>
          <w:tcPr>
            <w:tcW w:w="2659" w:type="pct"/>
            <w:shd w:val="clear" w:color="auto" w:fill="F2F2F2"/>
            <w:vAlign w:val="center"/>
          </w:tcPr>
          <w:p w14:paraId="57F61222" w14:textId="77777777" w:rsidR="00F44CDE" w:rsidRPr="00E9549B" w:rsidRDefault="00F44CDE" w:rsidP="00A8773D">
            <w:pPr>
              <w:spacing w:after="0" w:line="240" w:lineRule="auto"/>
              <w:jc w:val="center"/>
              <w:rPr>
                <w:rFonts w:eastAsia="Times New Roman" w:cstheme="minorHAnsi"/>
                <w:b/>
                <w:snapToGrid w:val="0"/>
                <w:sz w:val="16"/>
                <w:szCs w:val="16"/>
                <w:lang w:eastAsia="it-IT"/>
              </w:rPr>
            </w:pPr>
            <w:r w:rsidRPr="00E9549B">
              <w:rPr>
                <w:rFonts w:eastAsia="Times New Roman" w:cstheme="minorHAnsi"/>
                <w:b/>
                <w:snapToGrid w:val="0"/>
                <w:sz w:val="16"/>
                <w:szCs w:val="16"/>
                <w:lang w:eastAsia="it-IT"/>
              </w:rPr>
              <w:t>MACCHINARI IMPIANTI E ATTREZZATURE</w:t>
            </w:r>
          </w:p>
        </w:tc>
        <w:tc>
          <w:tcPr>
            <w:tcW w:w="529" w:type="pct"/>
            <w:shd w:val="clear" w:color="auto" w:fill="F2F2F2"/>
            <w:vAlign w:val="center"/>
          </w:tcPr>
          <w:p w14:paraId="162291FF"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1</w:t>
            </w:r>
          </w:p>
          <w:p w14:paraId="4747AFD7" w14:textId="77777777" w:rsidR="00F44CDE" w:rsidRPr="00E9549B" w:rsidRDefault="00F44CDE" w:rsidP="00A8773D">
            <w:pPr>
              <w:tabs>
                <w:tab w:val="left" w:pos="1107"/>
              </w:tabs>
              <w:spacing w:after="0" w:line="240" w:lineRule="auto"/>
              <w:jc w:val="center"/>
              <w:rPr>
                <w:rFonts w:eastAsia="Times New Roman" w:cstheme="minorHAnsi"/>
                <w:snapToGrid w:val="0"/>
                <w:sz w:val="16"/>
                <w:szCs w:val="16"/>
                <w:lang w:eastAsia="it-IT"/>
              </w:rPr>
            </w:pPr>
            <w:r w:rsidRPr="00E9549B">
              <w:rPr>
                <w:rFonts w:eastAsia="Times New Roman" w:cstheme="minorHAnsi"/>
                <w:i/>
                <w:snapToGrid w:val="0"/>
                <w:sz w:val="16"/>
                <w:szCs w:val="16"/>
                <w:lang w:eastAsia="it-IT"/>
              </w:rPr>
              <w:t xml:space="preserve"> €</w:t>
            </w:r>
          </w:p>
        </w:tc>
        <w:tc>
          <w:tcPr>
            <w:tcW w:w="604" w:type="pct"/>
            <w:shd w:val="clear" w:color="auto" w:fill="F2F2F2"/>
            <w:vAlign w:val="center"/>
          </w:tcPr>
          <w:p w14:paraId="24319A88"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2</w:t>
            </w:r>
          </w:p>
          <w:p w14:paraId="1E021B91"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604" w:type="pct"/>
            <w:shd w:val="clear" w:color="auto" w:fill="F2F2F2"/>
            <w:vAlign w:val="center"/>
          </w:tcPr>
          <w:p w14:paraId="51E83A14"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3</w:t>
            </w:r>
          </w:p>
          <w:p w14:paraId="5508F824"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604" w:type="pct"/>
            <w:shd w:val="clear" w:color="auto" w:fill="F2F2F2"/>
            <w:vAlign w:val="center"/>
          </w:tcPr>
          <w:p w14:paraId="542465FA"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Totale</w:t>
            </w:r>
          </w:p>
          <w:p w14:paraId="13690D0D" w14:textId="77777777" w:rsidR="00F44CDE" w:rsidRPr="00E9549B" w:rsidRDefault="00F44CDE" w:rsidP="00A8773D">
            <w:pPr>
              <w:tabs>
                <w:tab w:val="left" w:pos="1473"/>
              </w:tabs>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r>
      <w:tr w:rsidR="00F44CDE" w:rsidRPr="00E9549B" w14:paraId="34D3907C" w14:textId="77777777" w:rsidTr="00F44CDE">
        <w:trPr>
          <w:jc w:val="center"/>
        </w:trPr>
        <w:tc>
          <w:tcPr>
            <w:tcW w:w="2659" w:type="pct"/>
          </w:tcPr>
          <w:p w14:paraId="7960543D"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Macchinari</w:t>
            </w:r>
          </w:p>
        </w:tc>
        <w:tc>
          <w:tcPr>
            <w:tcW w:w="529" w:type="pct"/>
            <w:vAlign w:val="center"/>
          </w:tcPr>
          <w:p w14:paraId="7F8CA79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5206AED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656D42BE"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2BA6636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0DA37FB0" w14:textId="77777777" w:rsidTr="00F44CDE">
        <w:trPr>
          <w:jc w:val="center"/>
        </w:trPr>
        <w:tc>
          <w:tcPr>
            <w:tcW w:w="2659" w:type="pct"/>
          </w:tcPr>
          <w:p w14:paraId="335AB0F3" w14:textId="77777777" w:rsidR="00F44CDE" w:rsidRPr="00E9549B" w:rsidRDefault="00F44CDE">
            <w:pPr>
              <w:pStyle w:val="Nessunaspaziatura"/>
              <w:numPr>
                <w:ilvl w:val="0"/>
                <w:numId w:val="14"/>
              </w:numPr>
              <w:spacing w:after="0"/>
              <w:ind w:left="386" w:hanging="142"/>
              <w:rPr>
                <w:rFonts w:eastAsia="Times New Roman" w:cstheme="minorHAnsi"/>
                <w:snapToGrid w:val="0"/>
                <w:sz w:val="16"/>
                <w:szCs w:val="16"/>
                <w:lang w:eastAsia="it-IT"/>
              </w:rPr>
            </w:pPr>
            <w:r w:rsidRPr="00E9549B">
              <w:rPr>
                <w:snapToGrid w:val="0"/>
                <w:sz w:val="16"/>
                <w:szCs w:val="16"/>
                <w:lang w:eastAsia="it-IT"/>
              </w:rPr>
              <w:t>(singole descrizioni)</w:t>
            </w:r>
          </w:p>
        </w:tc>
        <w:tc>
          <w:tcPr>
            <w:tcW w:w="529" w:type="pct"/>
            <w:vAlign w:val="center"/>
          </w:tcPr>
          <w:p w14:paraId="3943343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6236147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4FBB085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553B006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580234DE" w14:textId="77777777" w:rsidTr="00F44CDE">
        <w:trPr>
          <w:jc w:val="center"/>
        </w:trPr>
        <w:tc>
          <w:tcPr>
            <w:tcW w:w="2659" w:type="pct"/>
          </w:tcPr>
          <w:p w14:paraId="54663F54"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MACCHINARI</w:t>
            </w:r>
          </w:p>
        </w:tc>
        <w:tc>
          <w:tcPr>
            <w:tcW w:w="529" w:type="pct"/>
            <w:vAlign w:val="center"/>
          </w:tcPr>
          <w:p w14:paraId="719862CA"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7E12C116"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308663CD"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2EAF7E39"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2AB9AA74" w14:textId="77777777" w:rsidTr="00F44CDE">
        <w:trPr>
          <w:jc w:val="center"/>
        </w:trPr>
        <w:tc>
          <w:tcPr>
            <w:tcW w:w="2659" w:type="pct"/>
          </w:tcPr>
          <w:p w14:paraId="67B30C27"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 xml:space="preserve">Impianti </w:t>
            </w:r>
          </w:p>
        </w:tc>
        <w:tc>
          <w:tcPr>
            <w:tcW w:w="529" w:type="pct"/>
            <w:vAlign w:val="center"/>
          </w:tcPr>
          <w:p w14:paraId="5AE6166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47F625E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49195A3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6CA6285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D004263" w14:textId="77777777" w:rsidTr="00F44CDE">
        <w:trPr>
          <w:jc w:val="center"/>
        </w:trPr>
        <w:tc>
          <w:tcPr>
            <w:tcW w:w="2659" w:type="pct"/>
          </w:tcPr>
          <w:p w14:paraId="2FCCF79D" w14:textId="77777777" w:rsidR="00F44CDE" w:rsidRPr="00E9549B" w:rsidRDefault="00F44CDE">
            <w:pPr>
              <w:pStyle w:val="Nessunaspaziatura"/>
              <w:numPr>
                <w:ilvl w:val="0"/>
                <w:numId w:val="15"/>
              </w:numPr>
              <w:spacing w:after="0"/>
              <w:ind w:left="244" w:hanging="142"/>
              <w:rPr>
                <w:rFonts w:eastAsia="Times New Roman" w:cstheme="minorHAnsi"/>
                <w:i w:val="0"/>
                <w:snapToGrid w:val="0"/>
                <w:sz w:val="16"/>
                <w:szCs w:val="16"/>
                <w:lang w:eastAsia="it-IT"/>
              </w:rPr>
            </w:pPr>
            <w:r w:rsidRPr="00E9549B">
              <w:rPr>
                <w:snapToGrid w:val="0"/>
                <w:sz w:val="16"/>
                <w:szCs w:val="16"/>
                <w:lang w:eastAsia="it-IT"/>
              </w:rPr>
              <w:t>(singole descrizioni, es: Impianto fotovoltaico, Impianto di cogenerazione…) (*)</w:t>
            </w:r>
          </w:p>
        </w:tc>
        <w:tc>
          <w:tcPr>
            <w:tcW w:w="529" w:type="pct"/>
            <w:vAlign w:val="center"/>
          </w:tcPr>
          <w:p w14:paraId="654402D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7D2E1D3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6D24A84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3258235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C9A7E0D" w14:textId="77777777" w:rsidTr="00F44CDE">
        <w:trPr>
          <w:jc w:val="center"/>
        </w:trPr>
        <w:tc>
          <w:tcPr>
            <w:tcW w:w="2659" w:type="pct"/>
          </w:tcPr>
          <w:p w14:paraId="3DFFC7C7"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IMPIANTI</w:t>
            </w:r>
          </w:p>
        </w:tc>
        <w:tc>
          <w:tcPr>
            <w:tcW w:w="529" w:type="pct"/>
            <w:vAlign w:val="center"/>
          </w:tcPr>
          <w:p w14:paraId="189FE1DB"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48A849C0"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7B22379E"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6ABCA5AD"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284D5BCF" w14:textId="77777777" w:rsidTr="00F44CDE">
        <w:trPr>
          <w:jc w:val="center"/>
        </w:trPr>
        <w:tc>
          <w:tcPr>
            <w:tcW w:w="2659" w:type="pct"/>
          </w:tcPr>
          <w:p w14:paraId="7DE29EB2"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Attrezzature (descrizione compresi mobili e attrezzature d’ufficio)</w:t>
            </w:r>
          </w:p>
        </w:tc>
        <w:tc>
          <w:tcPr>
            <w:tcW w:w="529" w:type="pct"/>
            <w:vAlign w:val="center"/>
          </w:tcPr>
          <w:p w14:paraId="79EF1B1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64EFD22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5F5EA318"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4CA3CA0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38DEE15B" w14:textId="77777777" w:rsidTr="00F44CDE">
        <w:trPr>
          <w:jc w:val="center"/>
        </w:trPr>
        <w:tc>
          <w:tcPr>
            <w:tcW w:w="2659" w:type="pct"/>
          </w:tcPr>
          <w:p w14:paraId="3AC7EB31" w14:textId="77777777" w:rsidR="00F44CDE" w:rsidRPr="00E9549B" w:rsidRDefault="00F44CDE">
            <w:pPr>
              <w:pStyle w:val="Nessunaspaziatura"/>
              <w:numPr>
                <w:ilvl w:val="0"/>
                <w:numId w:val="15"/>
              </w:numPr>
              <w:spacing w:after="0"/>
              <w:ind w:left="244" w:hanging="142"/>
              <w:rPr>
                <w:rFonts w:eastAsia="Times New Roman" w:cstheme="minorHAnsi"/>
                <w:snapToGrid w:val="0"/>
                <w:sz w:val="16"/>
                <w:szCs w:val="16"/>
                <w:lang w:eastAsia="it-IT"/>
              </w:rPr>
            </w:pPr>
            <w:r w:rsidRPr="00E9549B">
              <w:rPr>
                <w:snapToGrid w:val="0"/>
                <w:sz w:val="16"/>
                <w:szCs w:val="16"/>
                <w:lang w:eastAsia="it-IT"/>
              </w:rPr>
              <w:t>(singole descrizioni</w:t>
            </w:r>
            <w:r w:rsidRPr="00E9549B">
              <w:rPr>
                <w:sz w:val="16"/>
                <w:szCs w:val="16"/>
              </w:rPr>
              <w:t xml:space="preserve"> </w:t>
            </w:r>
            <w:r w:rsidRPr="00E9549B">
              <w:rPr>
                <w:rFonts w:eastAsia="Times New Roman" w:cstheme="minorHAnsi"/>
                <w:snapToGrid w:val="0"/>
                <w:sz w:val="16"/>
                <w:szCs w:val="16"/>
                <w:lang w:eastAsia="it-IT"/>
              </w:rPr>
              <w:t>compresi mobili e attrezzature d’ufficio)</w:t>
            </w:r>
          </w:p>
        </w:tc>
        <w:tc>
          <w:tcPr>
            <w:tcW w:w="529" w:type="pct"/>
            <w:vAlign w:val="center"/>
          </w:tcPr>
          <w:p w14:paraId="22968C3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048E1CE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5AF6CA1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48B3B2D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50299891" w14:textId="77777777" w:rsidTr="00F44CDE">
        <w:trPr>
          <w:jc w:val="center"/>
        </w:trPr>
        <w:tc>
          <w:tcPr>
            <w:tcW w:w="2659" w:type="pct"/>
          </w:tcPr>
          <w:p w14:paraId="59781F26"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ATTREZZATURE</w:t>
            </w:r>
          </w:p>
        </w:tc>
        <w:tc>
          <w:tcPr>
            <w:tcW w:w="529" w:type="pct"/>
            <w:vAlign w:val="center"/>
          </w:tcPr>
          <w:p w14:paraId="704FCC65"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4061257E"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69E834B4"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0C3AC6BE"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71182AE4" w14:textId="77777777" w:rsidTr="00F44CDE">
        <w:trPr>
          <w:jc w:val="center"/>
        </w:trPr>
        <w:tc>
          <w:tcPr>
            <w:tcW w:w="2659" w:type="pct"/>
          </w:tcPr>
          <w:p w14:paraId="66CEC1B9"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 xml:space="preserve">Mezzi mobili </w:t>
            </w:r>
            <w:r w:rsidRPr="00E9549B">
              <w:rPr>
                <w:rFonts w:eastAsia="Times New Roman" w:cstheme="minorHAnsi"/>
                <w:snapToGrid w:val="0"/>
                <w:sz w:val="16"/>
                <w:szCs w:val="16"/>
                <w:vertAlign w:val="superscript"/>
                <w:lang w:eastAsia="it-IT"/>
              </w:rPr>
              <w:t xml:space="preserve"> </w:t>
            </w:r>
          </w:p>
        </w:tc>
        <w:tc>
          <w:tcPr>
            <w:tcW w:w="529" w:type="pct"/>
            <w:vAlign w:val="center"/>
          </w:tcPr>
          <w:p w14:paraId="24EAC84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5E11044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4DDD3CF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3B793D5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15398AE2" w14:textId="77777777" w:rsidTr="00F44CDE">
        <w:trPr>
          <w:jc w:val="center"/>
        </w:trPr>
        <w:tc>
          <w:tcPr>
            <w:tcW w:w="2659" w:type="pct"/>
          </w:tcPr>
          <w:p w14:paraId="47326B4F" w14:textId="77777777" w:rsidR="00F44CDE" w:rsidRPr="00E9549B" w:rsidRDefault="00F44CDE" w:rsidP="00A8773D">
            <w:pPr>
              <w:pStyle w:val="Nessunaspaziatura"/>
              <w:spacing w:after="0"/>
              <w:rPr>
                <w:snapToGrid w:val="0"/>
                <w:sz w:val="16"/>
                <w:szCs w:val="16"/>
                <w:lang w:eastAsia="it-IT"/>
              </w:rPr>
            </w:pPr>
            <w:r w:rsidRPr="00E9549B">
              <w:rPr>
                <w:snapToGrid w:val="0"/>
                <w:sz w:val="16"/>
                <w:szCs w:val="16"/>
                <w:lang w:eastAsia="it-IT"/>
              </w:rPr>
              <w:t xml:space="preserve">  - (singole descrizioni)</w:t>
            </w:r>
            <w:r w:rsidRPr="00E9549B">
              <w:rPr>
                <w:snapToGrid w:val="0"/>
                <w:sz w:val="16"/>
                <w:szCs w:val="16"/>
                <w:vertAlign w:val="superscript"/>
                <w:lang w:eastAsia="it-IT"/>
              </w:rPr>
              <w:t xml:space="preserve"> (3)</w:t>
            </w:r>
          </w:p>
        </w:tc>
        <w:tc>
          <w:tcPr>
            <w:tcW w:w="529" w:type="pct"/>
            <w:vAlign w:val="center"/>
          </w:tcPr>
          <w:p w14:paraId="744B808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0F8F8CA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1114683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56EFF07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54A92D81" w14:textId="77777777" w:rsidTr="00F44CDE">
        <w:trPr>
          <w:jc w:val="center"/>
        </w:trPr>
        <w:tc>
          <w:tcPr>
            <w:tcW w:w="2659" w:type="pct"/>
          </w:tcPr>
          <w:p w14:paraId="5B91BC91" w14:textId="77777777" w:rsidR="00F44CDE" w:rsidRPr="00E9549B" w:rsidRDefault="00F44CDE" w:rsidP="00A8773D">
            <w:pPr>
              <w:spacing w:after="0" w:line="240" w:lineRule="auto"/>
              <w:ind w:right="567"/>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MEZZI MOBILI</w:t>
            </w:r>
          </w:p>
        </w:tc>
        <w:tc>
          <w:tcPr>
            <w:tcW w:w="529" w:type="pct"/>
            <w:vAlign w:val="center"/>
          </w:tcPr>
          <w:p w14:paraId="00FBF6EC"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5D3C72F4"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7312F5D2"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vAlign w:val="center"/>
          </w:tcPr>
          <w:p w14:paraId="396D7645"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r w:rsidR="00F44CDE" w:rsidRPr="00E9549B" w14:paraId="17B41EC2" w14:textId="77777777" w:rsidTr="00F44CDE">
        <w:trPr>
          <w:jc w:val="center"/>
        </w:trPr>
        <w:tc>
          <w:tcPr>
            <w:tcW w:w="2659" w:type="pct"/>
            <w:shd w:val="clear" w:color="auto" w:fill="F2F2F2"/>
          </w:tcPr>
          <w:p w14:paraId="79439257" w14:textId="77777777" w:rsidR="00F44CDE" w:rsidRPr="00E9549B" w:rsidRDefault="00F44CDE" w:rsidP="00A8773D">
            <w:pPr>
              <w:spacing w:after="0" w:line="240" w:lineRule="auto"/>
              <w:ind w:right="567"/>
              <w:rPr>
                <w:rFonts w:eastAsia="Times New Roman" w:cstheme="minorHAnsi"/>
                <w:b/>
                <w:snapToGrid w:val="0"/>
                <w:sz w:val="16"/>
                <w:szCs w:val="16"/>
                <w:lang w:eastAsia="it-IT"/>
              </w:rPr>
            </w:pPr>
            <w:r w:rsidRPr="00E9549B">
              <w:rPr>
                <w:rFonts w:eastAsia="Times New Roman" w:cstheme="minorHAnsi"/>
                <w:b/>
                <w:snapToGrid w:val="0"/>
                <w:sz w:val="16"/>
                <w:szCs w:val="16"/>
                <w:lang w:eastAsia="it-IT"/>
              </w:rPr>
              <w:t>TOTALE MACCHINARI IMPIANTI E ATTREZZATURE</w:t>
            </w:r>
          </w:p>
        </w:tc>
        <w:tc>
          <w:tcPr>
            <w:tcW w:w="529" w:type="pct"/>
            <w:shd w:val="clear" w:color="auto" w:fill="F2F2F2"/>
            <w:vAlign w:val="center"/>
          </w:tcPr>
          <w:p w14:paraId="305203B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shd w:val="clear" w:color="auto" w:fill="F2F2F2"/>
            <w:vAlign w:val="center"/>
          </w:tcPr>
          <w:p w14:paraId="5564B9A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shd w:val="clear" w:color="auto" w:fill="F2F2F2"/>
            <w:vAlign w:val="center"/>
          </w:tcPr>
          <w:p w14:paraId="1433FEE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shd w:val="clear" w:color="auto" w:fill="F2F2F2"/>
            <w:vAlign w:val="center"/>
          </w:tcPr>
          <w:p w14:paraId="29C6FB0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bl>
    <w:p w14:paraId="5D3F142E" w14:textId="2B17FA37" w:rsidR="0061568D" w:rsidRPr="00E9549B" w:rsidRDefault="0061568D" w:rsidP="00D15BFC">
      <w:pPr>
        <w:spacing w:after="0" w:line="240" w:lineRule="auto"/>
        <w:ind w:left="68"/>
        <w:rPr>
          <w:i/>
          <w:iCs/>
          <w:sz w:val="16"/>
          <w:szCs w:val="20"/>
        </w:rPr>
      </w:pPr>
      <w:r w:rsidRPr="00E9549B">
        <w:rPr>
          <w:i/>
          <w:iCs/>
          <w:sz w:val="16"/>
          <w:szCs w:val="20"/>
        </w:rPr>
        <w:t>(*) Rientrano in tale categoria anche le spese relative alla realizzazione di impianti per la produzione di energia da fonti rinnovabili o di impianti di cogenerazione (ad eccezione delle connesse opere murarie) destinati a soddisfare i fabbisogni dell’unità produttiva oggetto di intervento, fermo restando che le stesse spese non possono rappresentare autonomo programma di investimenti e non possono rappresentare più del 30% del complessivo investimento ammissibile.</w:t>
      </w:r>
    </w:p>
    <w:p w14:paraId="4C217FED" w14:textId="5744E531" w:rsidR="00D15BFC" w:rsidRPr="00E9549B" w:rsidRDefault="00D15BFC" w:rsidP="00D15BFC">
      <w:pPr>
        <w:spacing w:before="240"/>
      </w:pPr>
      <w:r w:rsidRPr="00E9549B">
        <w:t>Fornire una breve descrizione degli investimenti previsti classificabili in questa categoria di spesa, quali</w:t>
      </w:r>
      <w:r w:rsidR="00D77DFF" w:rsidRPr="00E9549B">
        <w:t xml:space="preserve"> a titolo di esempio:</w:t>
      </w:r>
    </w:p>
    <w:p w14:paraId="62635416" w14:textId="73BDBBAA" w:rsidR="00350380" w:rsidRPr="00E9549B" w:rsidRDefault="0017185F">
      <w:pPr>
        <w:pStyle w:val="Nessunaspaziatura"/>
        <w:numPr>
          <w:ilvl w:val="0"/>
          <w:numId w:val="6"/>
        </w:numPr>
        <w:spacing w:after="0"/>
      </w:pPr>
      <w:r w:rsidRPr="00E9549B">
        <w:rPr>
          <w:u w:val="single"/>
        </w:rPr>
        <w:t>Macchinari</w:t>
      </w:r>
      <w:r w:rsidR="0057133D" w:rsidRPr="00E9549B">
        <w:t xml:space="preserve">: </w:t>
      </w:r>
    </w:p>
    <w:p w14:paraId="54BA6D61" w14:textId="450BCAA3" w:rsidR="00D95EFD" w:rsidRPr="00E9549B" w:rsidRDefault="00D77DFF">
      <w:pPr>
        <w:pStyle w:val="Nessunaspaziatura"/>
        <w:numPr>
          <w:ilvl w:val="1"/>
          <w:numId w:val="6"/>
        </w:numPr>
        <w:spacing w:after="0"/>
        <w:ind w:left="567" w:hanging="283"/>
      </w:pPr>
      <w:r w:rsidRPr="00E9549B">
        <w:rPr>
          <w:rFonts w:eastAsia="Calibri" w:cstheme="minorHAnsi"/>
          <w:szCs w:val="18"/>
        </w:rPr>
        <w:t>A</w:t>
      </w:r>
      <w:r w:rsidR="00D33C40" w:rsidRPr="00E9549B">
        <w:t>cquisizione di Centri di lavoro robotizzati, macchine da stampa, linea di</w:t>
      </w:r>
      <w:r w:rsidR="00877286" w:rsidRPr="00E9549B">
        <w:t xml:space="preserve"> </w:t>
      </w:r>
      <w:r w:rsidR="0023667C" w:rsidRPr="00E9549B">
        <w:rPr>
          <w:rFonts w:eastAsia="Calibri" w:cstheme="minorHAnsi"/>
          <w:szCs w:val="18"/>
        </w:rPr>
        <w:t>produzione e</w:t>
      </w:r>
      <w:r w:rsidR="001D187A">
        <w:rPr>
          <w:rFonts w:eastAsia="Calibri" w:cstheme="minorHAnsi"/>
          <w:szCs w:val="18"/>
        </w:rPr>
        <w:t>t</w:t>
      </w:r>
      <w:r w:rsidR="0023667C" w:rsidRPr="00E9549B">
        <w:rPr>
          <w:rFonts w:eastAsia="Calibri" w:cstheme="minorHAnsi"/>
          <w:szCs w:val="18"/>
        </w:rPr>
        <w:t>c…. funzionali al raggiungimento degli obiettivi del programm</w:t>
      </w:r>
      <w:r w:rsidRPr="00E9549B">
        <w:rPr>
          <w:rFonts w:eastAsia="Calibri" w:cstheme="minorHAnsi"/>
          <w:szCs w:val="18"/>
        </w:rPr>
        <w:t>a con le seguenti caratteristiche tecniche</w:t>
      </w:r>
      <w:r w:rsidR="00D95EFD" w:rsidRPr="00E9549B">
        <w:t xml:space="preserve"> (Componenti, Capacità, prestazioni e</w:t>
      </w:r>
      <w:r w:rsidRPr="00E9549B">
        <w:t>t</w:t>
      </w:r>
      <w:r w:rsidR="00D95EFD" w:rsidRPr="00E9549B">
        <w:t>c…);</w:t>
      </w:r>
    </w:p>
    <w:p w14:paraId="7C1D289E" w14:textId="353082BA" w:rsidR="005641B1" w:rsidRPr="00E9549B" w:rsidRDefault="00D77DFF">
      <w:pPr>
        <w:pStyle w:val="Paragrafoelenco"/>
        <w:numPr>
          <w:ilvl w:val="1"/>
          <w:numId w:val="1"/>
        </w:numPr>
        <w:spacing w:after="0" w:line="240" w:lineRule="auto"/>
        <w:ind w:left="568" w:hanging="284"/>
        <w:contextualSpacing w:val="0"/>
        <w:rPr>
          <w:i/>
        </w:rPr>
      </w:pPr>
      <w:r w:rsidRPr="00E9549B">
        <w:rPr>
          <w:i/>
        </w:rPr>
        <w:t>S</w:t>
      </w:r>
      <w:r w:rsidR="002D01C6" w:rsidRPr="00E9549B">
        <w:rPr>
          <w:i/>
        </w:rPr>
        <w:t>otto-voci di spesa: centro robotizzato, linea di produzione</w:t>
      </w:r>
      <w:r w:rsidR="00EF4EDC" w:rsidRPr="00E9549B">
        <w:rPr>
          <w:i/>
        </w:rPr>
        <w:t xml:space="preserve"> </w:t>
      </w:r>
      <w:r w:rsidR="002D01C6" w:rsidRPr="00E9549B">
        <w:rPr>
          <w:i/>
        </w:rPr>
        <w:t>celle…;</w:t>
      </w:r>
    </w:p>
    <w:p w14:paraId="6DFBEDB3" w14:textId="77777777" w:rsidR="00D15BFC" w:rsidRPr="00E9549B" w:rsidRDefault="00D15BFC" w:rsidP="00D15BFC">
      <w:pPr>
        <w:pStyle w:val="Paragrafoelenco"/>
        <w:spacing w:after="0" w:line="240" w:lineRule="auto"/>
        <w:ind w:left="568"/>
        <w:contextualSpacing w:val="0"/>
        <w:rPr>
          <w:i/>
        </w:rPr>
      </w:pPr>
    </w:p>
    <w:p w14:paraId="7B6F1548" w14:textId="77777777" w:rsidR="00233FB9" w:rsidRPr="00E9549B" w:rsidRDefault="002D01C6">
      <w:pPr>
        <w:pStyle w:val="Nessunaspaziatura"/>
        <w:numPr>
          <w:ilvl w:val="0"/>
          <w:numId w:val="7"/>
        </w:numPr>
        <w:spacing w:after="0"/>
        <w:ind w:left="284" w:hanging="284"/>
      </w:pPr>
      <w:r w:rsidRPr="00E9549B">
        <w:rPr>
          <w:u w:val="single"/>
        </w:rPr>
        <w:t>Impianti specifici</w:t>
      </w:r>
      <w:r w:rsidR="00B95884" w:rsidRPr="00E9549B">
        <w:rPr>
          <w:u w:val="single"/>
        </w:rPr>
        <w:t>:</w:t>
      </w:r>
    </w:p>
    <w:p w14:paraId="4AD92D99" w14:textId="105DA16B" w:rsidR="003E6C43" w:rsidRPr="00E9549B" w:rsidRDefault="00233FB9">
      <w:pPr>
        <w:pStyle w:val="Nessunaspaziatura"/>
        <w:numPr>
          <w:ilvl w:val="1"/>
          <w:numId w:val="7"/>
        </w:numPr>
        <w:spacing w:after="0"/>
        <w:ind w:left="567" w:hanging="283"/>
      </w:pPr>
      <w:r w:rsidRPr="00E9549B">
        <w:t>esempio di descrizione intervento:</w:t>
      </w:r>
      <w:r w:rsidR="004E5F03" w:rsidRPr="00E9549B">
        <w:t xml:space="preserve"> è prevista</w:t>
      </w:r>
      <w:r w:rsidR="003E6C43" w:rsidRPr="00E9549B">
        <w:t xml:space="preserve"> la </w:t>
      </w:r>
      <w:r w:rsidR="004E5F03" w:rsidRPr="00E9549B">
        <w:t>realizzazione di impianti specifici (1) a servizio del</w:t>
      </w:r>
      <w:r w:rsidR="003E6C43" w:rsidRPr="00E9549B">
        <w:t xml:space="preserve"> ciclo </w:t>
      </w:r>
      <w:r w:rsidR="004E5F03" w:rsidRPr="00E9549B">
        <w:t xml:space="preserve">di </w:t>
      </w:r>
      <w:r w:rsidR="003E6C43" w:rsidRPr="00E9549B">
        <w:t>produttivo</w:t>
      </w:r>
      <w:r w:rsidR="004E5F03" w:rsidRPr="00E9549B">
        <w:t xml:space="preserve"> costituiti da…;</w:t>
      </w:r>
    </w:p>
    <w:p w14:paraId="250E1F07" w14:textId="1CF81DAC" w:rsidR="004E5F03" w:rsidRPr="00E9549B" w:rsidRDefault="004E5F03">
      <w:pPr>
        <w:pStyle w:val="Paragrafoelenco"/>
        <w:numPr>
          <w:ilvl w:val="1"/>
          <w:numId w:val="7"/>
        </w:numPr>
        <w:spacing w:after="0" w:line="240" w:lineRule="auto"/>
        <w:ind w:left="567" w:hanging="283"/>
        <w:contextualSpacing w:val="0"/>
        <w:rPr>
          <w:i/>
        </w:rPr>
      </w:pPr>
      <w:r w:rsidRPr="00E9549B">
        <w:rPr>
          <w:i/>
        </w:rPr>
        <w:t>esempio di descrizione delle principali caratteristiche:</w:t>
      </w:r>
      <w:r w:rsidRPr="00E9549B">
        <w:t xml:space="preserve"> d</w:t>
      </w:r>
      <w:r w:rsidRPr="00E9549B">
        <w:rPr>
          <w:i/>
        </w:rPr>
        <w:t>escrizione del</w:t>
      </w:r>
      <w:r w:rsidR="00E83948" w:rsidRPr="00E9549B">
        <w:rPr>
          <w:i/>
        </w:rPr>
        <w:t>le</w:t>
      </w:r>
      <w:r w:rsidRPr="00E9549B">
        <w:rPr>
          <w:i/>
        </w:rPr>
        <w:t xml:space="preserve"> caratteristiche </w:t>
      </w:r>
      <w:r w:rsidR="001C65C3" w:rsidRPr="00E9549B">
        <w:rPr>
          <w:i/>
        </w:rPr>
        <w:t xml:space="preserve">prestazionali e </w:t>
      </w:r>
      <w:r w:rsidR="0098143E" w:rsidRPr="00E9549B">
        <w:rPr>
          <w:i/>
        </w:rPr>
        <w:t>dimensionali dell’impianto specifico (</w:t>
      </w:r>
      <w:r w:rsidRPr="00E9549B">
        <w:rPr>
          <w:i/>
        </w:rPr>
        <w:t>1</w:t>
      </w:r>
      <w:r w:rsidR="0098143E" w:rsidRPr="00E9549B">
        <w:rPr>
          <w:i/>
        </w:rPr>
        <w:t>)</w:t>
      </w:r>
      <w:r w:rsidR="0012702C" w:rsidRPr="00E9549B">
        <w:rPr>
          <w:i/>
        </w:rPr>
        <w:t>;</w:t>
      </w:r>
    </w:p>
    <w:p w14:paraId="5031E43F" w14:textId="62466397" w:rsidR="004E5F03" w:rsidRPr="00E9549B" w:rsidRDefault="00172A10">
      <w:pPr>
        <w:pStyle w:val="Nessunaspaziatura"/>
        <w:numPr>
          <w:ilvl w:val="1"/>
          <w:numId w:val="7"/>
        </w:numPr>
        <w:spacing w:after="0"/>
        <w:ind w:left="568" w:hanging="284"/>
      </w:pPr>
      <w:r w:rsidRPr="00E9549B">
        <w:t xml:space="preserve">esempio descrizione delle sotto-voci di spesa: </w:t>
      </w:r>
      <w:r w:rsidR="00FD07DA" w:rsidRPr="00E9549B">
        <w:t xml:space="preserve">impianto per la produzione </w:t>
      </w:r>
      <w:r w:rsidR="00A96C1C" w:rsidRPr="00E9549B">
        <w:t xml:space="preserve">e distribuzione </w:t>
      </w:r>
      <w:r w:rsidR="00267D7D" w:rsidRPr="00E9549B">
        <w:t>dell’aria</w:t>
      </w:r>
      <w:r w:rsidR="00FB3A1B" w:rsidRPr="00E9549B">
        <w:t xml:space="preserve"> compressa richiesta dal ciclo produttivo…;</w:t>
      </w:r>
    </w:p>
    <w:p w14:paraId="0A5E0AF2" w14:textId="77777777" w:rsidR="00D15BFC" w:rsidRPr="00E9549B" w:rsidRDefault="00D15BFC" w:rsidP="008D2957">
      <w:pPr>
        <w:pStyle w:val="Nessunaspaziatura"/>
        <w:spacing w:after="0"/>
        <w:ind w:left="568"/>
      </w:pPr>
    </w:p>
    <w:p w14:paraId="44A3C556" w14:textId="79461542" w:rsidR="00450BE0" w:rsidRPr="00E9549B" w:rsidRDefault="00FB3A1B">
      <w:pPr>
        <w:pStyle w:val="Nessunaspaziatura"/>
        <w:numPr>
          <w:ilvl w:val="0"/>
          <w:numId w:val="7"/>
        </w:numPr>
        <w:spacing w:after="0"/>
        <w:ind w:left="284" w:hanging="284"/>
      </w:pPr>
      <w:r w:rsidRPr="00E9549B">
        <w:rPr>
          <w:u w:val="single"/>
        </w:rPr>
        <w:t>Attrezzature:</w:t>
      </w:r>
      <w:r w:rsidR="00450BE0" w:rsidRPr="00E9549B">
        <w:t xml:space="preserve"> (Strumenti a prevalente uso manuale necessari per il funzionamento o lo svolgimento di una particolare attività o di un bene più complesso)</w:t>
      </w:r>
      <w:r w:rsidR="00E352B0" w:rsidRPr="00E9549B">
        <w:t>:</w:t>
      </w:r>
    </w:p>
    <w:p w14:paraId="2946DD57" w14:textId="5BA05AAA" w:rsidR="00BD7F09" w:rsidRPr="00E9549B" w:rsidRDefault="00BD7F09">
      <w:pPr>
        <w:pStyle w:val="Nessunaspaziatura"/>
        <w:numPr>
          <w:ilvl w:val="1"/>
          <w:numId w:val="6"/>
        </w:numPr>
        <w:spacing w:after="0"/>
        <w:ind w:left="567" w:hanging="283"/>
      </w:pPr>
      <w:r w:rsidRPr="00E9549B">
        <w:rPr>
          <w:rFonts w:eastAsia="Calibri" w:cstheme="minorHAnsi"/>
          <w:szCs w:val="18"/>
        </w:rPr>
        <w:t xml:space="preserve">esempio di descrizione intervento: </w:t>
      </w:r>
      <w:r w:rsidRPr="00E9549B">
        <w:t>acquisizione</w:t>
      </w:r>
      <w:r w:rsidR="002604AC" w:rsidRPr="00E9549B">
        <w:t xml:space="preserve"> di apparati Hardware, strumenti di misura Arredi, allestimenti, dotazioni di officina utensili ecc…;  </w:t>
      </w:r>
    </w:p>
    <w:p w14:paraId="1EA60DE0" w14:textId="1791E70E" w:rsidR="00BD7F09" w:rsidRPr="00E9549B" w:rsidRDefault="00BD7F09">
      <w:pPr>
        <w:pStyle w:val="Paragrafoelenco"/>
        <w:numPr>
          <w:ilvl w:val="1"/>
          <w:numId w:val="1"/>
        </w:numPr>
        <w:spacing w:after="0" w:line="240" w:lineRule="auto"/>
        <w:ind w:left="568" w:hanging="284"/>
        <w:contextualSpacing w:val="0"/>
        <w:rPr>
          <w:i/>
        </w:rPr>
      </w:pPr>
      <w:r w:rsidRPr="00E9549B">
        <w:rPr>
          <w:i/>
        </w:rPr>
        <w:t>esempio di descrizione delle principali caratteristiche: descrizione del</w:t>
      </w:r>
      <w:r w:rsidR="005C72B4" w:rsidRPr="00E9549B">
        <w:rPr>
          <w:i/>
        </w:rPr>
        <w:t>l’oggetto delle attrezzature n.1, n.</w:t>
      </w:r>
      <w:r w:rsidR="00851F85" w:rsidRPr="00E9549B">
        <w:rPr>
          <w:i/>
        </w:rPr>
        <w:t>2…;</w:t>
      </w:r>
    </w:p>
    <w:p w14:paraId="340E7262" w14:textId="6D9009CC" w:rsidR="00BD7F09" w:rsidRPr="00E9549B" w:rsidRDefault="00BD7F09">
      <w:pPr>
        <w:pStyle w:val="Paragrafoelenco"/>
        <w:numPr>
          <w:ilvl w:val="1"/>
          <w:numId w:val="1"/>
        </w:numPr>
        <w:spacing w:after="0" w:line="240" w:lineRule="auto"/>
        <w:ind w:left="568" w:hanging="284"/>
        <w:contextualSpacing w:val="0"/>
        <w:rPr>
          <w:i/>
        </w:rPr>
      </w:pPr>
      <w:r w:rsidRPr="00E9549B">
        <w:rPr>
          <w:i/>
        </w:rPr>
        <w:t xml:space="preserve">esempio descrizione delle sotto-voci di spesa: </w:t>
      </w:r>
      <w:r w:rsidR="00926AA1" w:rsidRPr="00E9549B">
        <w:rPr>
          <w:i/>
        </w:rPr>
        <w:t>hardware, strumenti di misura, arredi…;</w:t>
      </w:r>
    </w:p>
    <w:p w14:paraId="4AE0BF4E" w14:textId="77777777" w:rsidR="00D15BFC" w:rsidRPr="00E9549B" w:rsidRDefault="00D15BFC" w:rsidP="008D2957">
      <w:pPr>
        <w:pStyle w:val="Paragrafoelenco"/>
        <w:spacing w:after="0" w:line="240" w:lineRule="auto"/>
        <w:ind w:left="568"/>
        <w:contextualSpacing w:val="0"/>
        <w:rPr>
          <w:i/>
        </w:rPr>
      </w:pPr>
    </w:p>
    <w:p w14:paraId="54D06BD0" w14:textId="017BF882" w:rsidR="00823FD4" w:rsidRPr="00E9549B" w:rsidRDefault="00926AA1">
      <w:pPr>
        <w:pStyle w:val="Nessunaspaziatura"/>
        <w:numPr>
          <w:ilvl w:val="0"/>
          <w:numId w:val="1"/>
        </w:numPr>
        <w:spacing w:after="0"/>
        <w:ind w:left="284" w:hanging="284"/>
      </w:pPr>
      <w:r w:rsidRPr="00E9549B">
        <w:rPr>
          <w:u w:val="single"/>
        </w:rPr>
        <w:t>Mezzi mobili</w:t>
      </w:r>
      <w:r w:rsidR="001D6138" w:rsidRPr="00E9549B">
        <w:t xml:space="preserve">: </w:t>
      </w:r>
      <w:r w:rsidR="00823FD4" w:rsidRPr="00E9549B">
        <w:t>(Mezzi strettamente necessari al ciclo di produzione o per il trasporto in conservazione condizionata dei prodotti, purché dimensionati alla effettiva produzione, identificabili singolarmente ed a servizio esclusivo dell’unità produttiva oggetto delle agevolazioni)</w:t>
      </w:r>
    </w:p>
    <w:p w14:paraId="41FCAB24" w14:textId="7A0AB603" w:rsidR="00823FD4" w:rsidRPr="00E9549B" w:rsidRDefault="00823FD4">
      <w:pPr>
        <w:pStyle w:val="Nessunaspaziatura"/>
        <w:numPr>
          <w:ilvl w:val="1"/>
          <w:numId w:val="6"/>
        </w:numPr>
        <w:spacing w:after="0"/>
        <w:ind w:left="567" w:hanging="283"/>
      </w:pPr>
      <w:r w:rsidRPr="00E9549B">
        <w:rPr>
          <w:rFonts w:eastAsia="Calibri" w:cstheme="minorHAnsi"/>
          <w:szCs w:val="18"/>
        </w:rPr>
        <w:t xml:space="preserve">esempio di descrizione intervento: </w:t>
      </w:r>
      <w:r w:rsidR="00B80A72" w:rsidRPr="00E9549B">
        <w:t>per la movimentazione dei materiali è prevista l’acquisizione di carrelli elevatori, ecc</w:t>
      </w:r>
      <w:r w:rsidR="00BD0920" w:rsidRPr="00E9549B">
        <w:t>…;</w:t>
      </w:r>
    </w:p>
    <w:p w14:paraId="3366C8F5" w14:textId="4C189D75" w:rsidR="0007284A" w:rsidRPr="00E9549B" w:rsidRDefault="00823FD4">
      <w:pPr>
        <w:pStyle w:val="Paragrafoelenco"/>
        <w:numPr>
          <w:ilvl w:val="1"/>
          <w:numId w:val="1"/>
        </w:numPr>
        <w:spacing w:after="0" w:line="240" w:lineRule="auto"/>
        <w:ind w:left="568" w:hanging="284"/>
        <w:contextualSpacing w:val="0"/>
        <w:rPr>
          <w:i/>
        </w:rPr>
      </w:pPr>
      <w:r w:rsidRPr="00E9549B">
        <w:rPr>
          <w:i/>
        </w:rPr>
        <w:t xml:space="preserve">esempio di descrizione delle principali caratteristiche: </w:t>
      </w:r>
      <w:r w:rsidR="008C5268">
        <w:rPr>
          <w:i/>
        </w:rPr>
        <w:t>d</w:t>
      </w:r>
      <w:r w:rsidR="0007284A" w:rsidRPr="00E9549B">
        <w:rPr>
          <w:i/>
        </w:rPr>
        <w:t>escrivere i mezzi mobili oggetto di acquisizione e specificare che il loro dimensionamento sia a servizio della produzione e ad uso esclusivo dell’unità produttiva oggetto delle agevolazioni;</w:t>
      </w:r>
    </w:p>
    <w:p w14:paraId="15B405E4" w14:textId="5E21D1AD" w:rsidR="00823FD4" w:rsidRPr="00E9549B" w:rsidRDefault="00823FD4">
      <w:pPr>
        <w:pStyle w:val="Paragrafoelenco"/>
        <w:numPr>
          <w:ilvl w:val="1"/>
          <w:numId w:val="1"/>
        </w:numPr>
        <w:spacing w:after="0" w:line="240" w:lineRule="auto"/>
        <w:ind w:left="567" w:hanging="210"/>
        <w:rPr>
          <w:i/>
        </w:rPr>
      </w:pPr>
      <w:r w:rsidRPr="00E9549B">
        <w:rPr>
          <w:i/>
        </w:rPr>
        <w:t xml:space="preserve">esempio descrizione delle sotto-voci di spesa: </w:t>
      </w:r>
      <w:r w:rsidR="0007284A" w:rsidRPr="00E9549B">
        <w:rPr>
          <w:i/>
        </w:rPr>
        <w:t>carrelli elevatori, mezzi refrigerati, ...</w:t>
      </w:r>
      <w:r w:rsidR="00423CC4" w:rsidRPr="00E9549B">
        <w:rPr>
          <w:i/>
        </w:rPr>
        <w:t>;</w:t>
      </w:r>
    </w:p>
    <w:p w14:paraId="7E0C47A1" w14:textId="67E54EBC" w:rsidR="0042335D" w:rsidRDefault="00146189" w:rsidP="00F76DE6">
      <w:pPr>
        <w:spacing w:after="0" w:line="240" w:lineRule="auto"/>
        <w:ind w:left="68"/>
        <w:rPr>
          <w:i/>
          <w:u w:val="single"/>
        </w:rPr>
      </w:pPr>
      <w:r w:rsidRPr="00E9549B">
        <w:rPr>
          <w:i/>
          <w:u w:val="single"/>
        </w:rPr>
        <w:t>In caso di automezzi sono ammissibili solo quelli specificatamente attrezzati per lo svolgimento delle attività di cui al piano d’impresa.</w:t>
      </w:r>
    </w:p>
    <w:p w14:paraId="5CDB5568" w14:textId="77777777" w:rsidR="008C5268" w:rsidRDefault="008C5268" w:rsidP="00F76DE6">
      <w:pPr>
        <w:spacing w:after="0" w:line="240" w:lineRule="auto"/>
        <w:ind w:left="68"/>
        <w:rPr>
          <w:i/>
          <w:u w:val="single"/>
        </w:rPr>
      </w:pPr>
    </w:p>
    <w:p w14:paraId="6F960229" w14:textId="77777777" w:rsidR="008C5268" w:rsidRPr="00E9549B" w:rsidRDefault="008C5268" w:rsidP="00F76DE6">
      <w:pPr>
        <w:spacing w:after="0" w:line="240" w:lineRule="auto"/>
        <w:ind w:left="68"/>
        <w:rPr>
          <w:i/>
          <w:u w:val="single"/>
        </w:rPr>
      </w:pPr>
    </w:p>
    <w:p w14:paraId="1A17C057" w14:textId="675D70D0" w:rsidR="00D15BFC" w:rsidRDefault="00D15BFC" w:rsidP="008C5268">
      <w:pPr>
        <w:pStyle w:val="Titolo2"/>
        <w:jc w:val="both"/>
        <w:rPr>
          <w:rStyle w:val="TITOLICarattere"/>
          <w:b/>
          <w:sz w:val="20"/>
        </w:rPr>
      </w:pPr>
      <w:bookmarkStart w:id="16" w:name="_Toc212132658"/>
      <w:bookmarkStart w:id="17" w:name="_Hlk160638462"/>
      <w:r w:rsidRPr="00337556">
        <w:rPr>
          <w:rStyle w:val="TITOLICarattere"/>
          <w:b/>
          <w:sz w:val="20"/>
        </w:rPr>
        <w:lastRenderedPageBreak/>
        <w:t>d)</w:t>
      </w:r>
      <w:r w:rsidR="00D62A64">
        <w:rPr>
          <w:rStyle w:val="TITOLICarattere"/>
          <w:b/>
          <w:sz w:val="20"/>
        </w:rPr>
        <w:t xml:space="preserve"> </w:t>
      </w:r>
      <w:r w:rsidR="00AA570B" w:rsidRPr="00337556">
        <w:rPr>
          <w:rStyle w:val="TITOLICarattere"/>
          <w:b/>
          <w:sz w:val="20"/>
        </w:rPr>
        <w:t>Programmi informatici e servizi per le Tecnologie dell’Informazione e della Comunicazione (TIC)</w:t>
      </w:r>
      <w:bookmarkEnd w:id="16"/>
    </w:p>
    <w:p w14:paraId="6127F31E" w14:textId="77777777" w:rsidR="008C5268" w:rsidRPr="008C5268" w:rsidRDefault="008C5268" w:rsidP="008C5268">
      <w:pPr>
        <w:rPr>
          <w:lang w:eastAsia="it-IT"/>
        </w:rPr>
      </w:pPr>
    </w:p>
    <w:tbl>
      <w:tblPr>
        <w:tblW w:w="5000" w:type="pct"/>
        <w:jc w:val="center"/>
        <w:tblCellMar>
          <w:left w:w="30" w:type="dxa"/>
          <w:right w:w="30" w:type="dxa"/>
        </w:tblCellMar>
        <w:tblLook w:val="0000" w:firstRow="0" w:lastRow="0" w:firstColumn="0" w:lastColumn="0" w:noHBand="0" w:noVBand="0"/>
      </w:tblPr>
      <w:tblGrid>
        <w:gridCol w:w="5038"/>
        <w:gridCol w:w="1151"/>
        <w:gridCol w:w="1151"/>
        <w:gridCol w:w="1149"/>
        <w:gridCol w:w="1149"/>
      </w:tblGrid>
      <w:tr w:rsidR="00F44CDE" w:rsidRPr="00E9549B" w14:paraId="036F14A3" w14:textId="77777777" w:rsidTr="00F44CDE">
        <w:trPr>
          <w:jc w:val="center"/>
        </w:trPr>
        <w:tc>
          <w:tcPr>
            <w:tcW w:w="2614" w:type="pct"/>
            <w:shd w:val="clear" w:color="auto" w:fill="F2F2F2"/>
            <w:vAlign w:val="center"/>
          </w:tcPr>
          <w:p w14:paraId="36727FF4" w14:textId="77777777" w:rsidR="00F44CDE" w:rsidRPr="00E9549B" w:rsidRDefault="00F44CDE" w:rsidP="00A8773D">
            <w:pPr>
              <w:spacing w:after="0" w:line="240" w:lineRule="auto"/>
              <w:jc w:val="center"/>
              <w:rPr>
                <w:rFonts w:eastAsia="Times New Roman" w:cstheme="minorHAnsi"/>
                <w:b/>
                <w:snapToGrid w:val="0"/>
                <w:sz w:val="16"/>
                <w:szCs w:val="16"/>
                <w:lang w:eastAsia="it-IT"/>
              </w:rPr>
            </w:pPr>
            <w:bookmarkStart w:id="18" w:name="_Hlk160638258"/>
            <w:r w:rsidRPr="00E9549B">
              <w:rPr>
                <w:rFonts w:eastAsia="Times New Roman" w:cstheme="minorHAnsi"/>
                <w:b/>
                <w:snapToGrid w:val="0"/>
                <w:sz w:val="16"/>
                <w:szCs w:val="16"/>
                <w:lang w:eastAsia="it-IT"/>
              </w:rPr>
              <w:t xml:space="preserve">PROGRAMMI INFORMATICI E SERVIZI PER LE TECNOLOGIE DELL’INFORMAZIONE E DELLA COMUNICAZIONE (TIC) </w:t>
            </w:r>
            <w:r w:rsidRPr="00D62A64">
              <w:rPr>
                <w:rFonts w:eastAsia="Times New Roman" w:cstheme="minorHAnsi"/>
                <w:bCs/>
                <w:snapToGrid w:val="0"/>
                <w:sz w:val="16"/>
                <w:szCs w:val="16"/>
                <w:lang w:eastAsia="it-IT"/>
              </w:rPr>
              <w:t xml:space="preserve">dedicati esclusivamente all’utilizzo dei beni rientranti nella categoria macchinari, impianti e attrezzature, commisurati </w:t>
            </w:r>
            <w:bookmarkEnd w:id="18"/>
            <w:r w:rsidRPr="00D62A64">
              <w:rPr>
                <w:rFonts w:eastAsia="Times New Roman" w:cstheme="minorHAnsi"/>
                <w:bCs/>
                <w:snapToGrid w:val="0"/>
                <w:sz w:val="16"/>
                <w:szCs w:val="16"/>
                <w:lang w:eastAsia="it-IT"/>
              </w:rPr>
              <w:t>alle esigenze produttive e gestionali dell’impresa</w:t>
            </w:r>
          </w:p>
        </w:tc>
        <w:tc>
          <w:tcPr>
            <w:tcW w:w="597" w:type="pct"/>
            <w:shd w:val="clear" w:color="auto" w:fill="F2F2F2"/>
            <w:vAlign w:val="center"/>
          </w:tcPr>
          <w:p w14:paraId="61A38097"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1</w:t>
            </w:r>
          </w:p>
          <w:p w14:paraId="58890F99" w14:textId="77777777" w:rsidR="00F44CDE" w:rsidRPr="00E9549B" w:rsidRDefault="00F44CDE" w:rsidP="00A8773D">
            <w:pPr>
              <w:tabs>
                <w:tab w:val="left" w:pos="1107"/>
              </w:tabs>
              <w:spacing w:after="0" w:line="240" w:lineRule="auto"/>
              <w:jc w:val="center"/>
              <w:rPr>
                <w:rFonts w:eastAsia="Times New Roman" w:cstheme="minorHAnsi"/>
                <w:snapToGrid w:val="0"/>
                <w:sz w:val="16"/>
                <w:szCs w:val="16"/>
                <w:lang w:eastAsia="it-IT"/>
              </w:rPr>
            </w:pPr>
            <w:r w:rsidRPr="00E9549B">
              <w:rPr>
                <w:rFonts w:eastAsia="Times New Roman" w:cstheme="minorHAnsi"/>
                <w:i/>
                <w:snapToGrid w:val="0"/>
                <w:sz w:val="16"/>
                <w:szCs w:val="16"/>
                <w:lang w:eastAsia="it-IT"/>
              </w:rPr>
              <w:t xml:space="preserve"> €</w:t>
            </w:r>
          </w:p>
        </w:tc>
        <w:tc>
          <w:tcPr>
            <w:tcW w:w="597" w:type="pct"/>
            <w:shd w:val="clear" w:color="auto" w:fill="F2F2F2"/>
            <w:vAlign w:val="center"/>
          </w:tcPr>
          <w:p w14:paraId="1D284C42"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2</w:t>
            </w:r>
          </w:p>
          <w:p w14:paraId="2E023421"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596" w:type="pct"/>
            <w:shd w:val="clear" w:color="auto" w:fill="F2F2F2"/>
            <w:vAlign w:val="center"/>
          </w:tcPr>
          <w:p w14:paraId="259699A7"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3</w:t>
            </w:r>
          </w:p>
          <w:p w14:paraId="1D914FF8"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596" w:type="pct"/>
            <w:shd w:val="clear" w:color="auto" w:fill="F2F2F2"/>
            <w:vAlign w:val="center"/>
          </w:tcPr>
          <w:p w14:paraId="6AB5AEB0" w14:textId="77777777" w:rsidR="00F44CDE" w:rsidRPr="00E9549B" w:rsidRDefault="00F44CDE" w:rsidP="00A8773D">
            <w:pPr>
              <w:tabs>
                <w:tab w:val="left" w:pos="1130"/>
              </w:tabs>
              <w:spacing w:after="0" w:line="240" w:lineRule="auto"/>
              <w:ind w:right="65"/>
              <w:jc w:val="center"/>
              <w:rPr>
                <w:rFonts w:eastAsia="Times New Roman" w:cstheme="minorHAnsi"/>
                <w:snapToGrid w:val="0"/>
                <w:sz w:val="16"/>
                <w:szCs w:val="16"/>
                <w:lang w:eastAsia="it-IT"/>
              </w:rPr>
            </w:pPr>
            <w:r w:rsidRPr="00E9549B">
              <w:rPr>
                <w:rFonts w:eastAsia="Times New Roman" w:cstheme="minorHAnsi"/>
                <w:snapToGrid w:val="0"/>
                <w:sz w:val="16"/>
                <w:szCs w:val="16"/>
                <w:lang w:eastAsia="it-IT"/>
              </w:rPr>
              <w:t>Totale</w:t>
            </w:r>
          </w:p>
          <w:p w14:paraId="56FB8EB9" w14:textId="77777777" w:rsidR="00F44CDE" w:rsidRPr="00E9549B" w:rsidRDefault="00F44CDE" w:rsidP="00A8773D">
            <w:pPr>
              <w:spacing w:after="0" w:line="240" w:lineRule="auto"/>
              <w:jc w:val="center"/>
              <w:rPr>
                <w:rFonts w:eastAsia="Times New Roman" w:cstheme="minorHAnsi"/>
                <w:i/>
                <w:snapToGrid w:val="0"/>
                <w:sz w:val="16"/>
                <w:szCs w:val="16"/>
                <w:lang w:eastAsia="it-IT"/>
              </w:rPr>
            </w:pPr>
            <w:r w:rsidRPr="00E9549B">
              <w:rPr>
                <w:rFonts w:eastAsia="Times New Roman" w:cstheme="minorHAnsi"/>
                <w:snapToGrid w:val="0"/>
                <w:sz w:val="16"/>
                <w:szCs w:val="16"/>
                <w:lang w:val="en-GB" w:eastAsia="it-IT"/>
              </w:rPr>
              <w:t>€</w:t>
            </w:r>
          </w:p>
        </w:tc>
      </w:tr>
      <w:tr w:rsidR="00F44CDE" w:rsidRPr="00E9549B" w14:paraId="1148D6F6" w14:textId="77777777" w:rsidTr="00F44CDE">
        <w:trPr>
          <w:jc w:val="center"/>
        </w:trPr>
        <w:tc>
          <w:tcPr>
            <w:tcW w:w="2614" w:type="pct"/>
            <w:vAlign w:val="center"/>
          </w:tcPr>
          <w:p w14:paraId="57776477" w14:textId="77777777" w:rsidR="00F44CDE" w:rsidRPr="00E9549B" w:rsidRDefault="00F44CDE" w:rsidP="00A8773D">
            <w:pPr>
              <w:spacing w:after="0" w:line="240" w:lineRule="auto"/>
              <w:ind w:right="567"/>
              <w:jc w:val="left"/>
              <w:rPr>
                <w:rFonts w:eastAsia="Times New Roman" w:cstheme="minorHAnsi"/>
                <w:i/>
                <w:snapToGrid w:val="0"/>
                <w:sz w:val="16"/>
                <w:szCs w:val="16"/>
                <w:lang w:eastAsia="it-IT"/>
              </w:rPr>
            </w:pPr>
            <w:r w:rsidRPr="00E9549B">
              <w:rPr>
                <w:rFonts w:eastAsia="Times New Roman" w:cstheme="minorHAnsi"/>
                <w:snapToGrid w:val="0"/>
                <w:sz w:val="16"/>
                <w:szCs w:val="16"/>
                <w:lang w:eastAsia="it-IT"/>
              </w:rPr>
              <w:t xml:space="preserve">Software  </w:t>
            </w:r>
          </w:p>
        </w:tc>
        <w:tc>
          <w:tcPr>
            <w:tcW w:w="597" w:type="pct"/>
            <w:vAlign w:val="center"/>
          </w:tcPr>
          <w:p w14:paraId="1A560C5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7" w:type="pct"/>
            <w:vAlign w:val="center"/>
          </w:tcPr>
          <w:p w14:paraId="72250B2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6" w:type="pct"/>
            <w:vAlign w:val="center"/>
          </w:tcPr>
          <w:p w14:paraId="122A8A7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6" w:type="pct"/>
            <w:vAlign w:val="center"/>
          </w:tcPr>
          <w:p w14:paraId="050E342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DE08EF4" w14:textId="77777777" w:rsidTr="00F44CDE">
        <w:trPr>
          <w:trHeight w:val="115"/>
          <w:jc w:val="center"/>
        </w:trPr>
        <w:tc>
          <w:tcPr>
            <w:tcW w:w="2614" w:type="pct"/>
            <w:vAlign w:val="center"/>
          </w:tcPr>
          <w:p w14:paraId="326B585C" w14:textId="77777777" w:rsidR="00F44CDE" w:rsidRPr="00E9549B" w:rsidRDefault="00F44CDE" w:rsidP="00A8773D">
            <w:pPr>
              <w:spacing w:after="0" w:line="240" w:lineRule="auto"/>
              <w:ind w:right="567"/>
              <w:jc w:val="left"/>
              <w:rPr>
                <w:rFonts w:eastAsia="Times New Roman" w:cstheme="minorHAnsi"/>
                <w:snapToGrid w:val="0"/>
                <w:sz w:val="16"/>
                <w:szCs w:val="16"/>
                <w:lang w:eastAsia="it-IT"/>
              </w:rPr>
            </w:pPr>
            <w:r w:rsidRPr="00E9549B">
              <w:rPr>
                <w:rFonts w:eastAsia="Times New Roman" w:cstheme="minorHAnsi"/>
                <w:i/>
                <w:iCs/>
                <w:snapToGrid w:val="0"/>
                <w:sz w:val="16"/>
                <w:szCs w:val="16"/>
                <w:lang w:eastAsia="it-IT"/>
              </w:rPr>
              <w:t xml:space="preserve">  - (singole descrizioni)</w:t>
            </w:r>
          </w:p>
        </w:tc>
        <w:tc>
          <w:tcPr>
            <w:tcW w:w="597" w:type="pct"/>
            <w:vAlign w:val="center"/>
          </w:tcPr>
          <w:p w14:paraId="5B2995B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7" w:type="pct"/>
            <w:vAlign w:val="center"/>
          </w:tcPr>
          <w:p w14:paraId="6561749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6" w:type="pct"/>
            <w:vAlign w:val="center"/>
          </w:tcPr>
          <w:p w14:paraId="66C24F9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6" w:type="pct"/>
            <w:vAlign w:val="center"/>
          </w:tcPr>
          <w:p w14:paraId="47736CE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4B607444" w14:textId="77777777" w:rsidTr="00F44CDE">
        <w:trPr>
          <w:jc w:val="center"/>
        </w:trPr>
        <w:tc>
          <w:tcPr>
            <w:tcW w:w="2614" w:type="pct"/>
            <w:shd w:val="clear" w:color="auto" w:fill="F2F2F2"/>
            <w:vAlign w:val="center"/>
          </w:tcPr>
          <w:p w14:paraId="5AD9165B" w14:textId="77777777" w:rsidR="00F44CDE" w:rsidRPr="00E9549B" w:rsidRDefault="00F44CDE" w:rsidP="00A8773D">
            <w:pPr>
              <w:spacing w:after="0" w:line="240" w:lineRule="auto"/>
              <w:ind w:right="567"/>
              <w:jc w:val="left"/>
              <w:rPr>
                <w:rFonts w:eastAsia="Times New Roman" w:cstheme="minorHAnsi"/>
                <w:snapToGrid w:val="0"/>
                <w:sz w:val="16"/>
                <w:szCs w:val="16"/>
                <w:lang w:eastAsia="it-IT"/>
              </w:rPr>
            </w:pPr>
            <w:r w:rsidRPr="00E9549B">
              <w:rPr>
                <w:rFonts w:eastAsia="Times New Roman" w:cstheme="minorHAnsi"/>
                <w:b/>
                <w:bCs/>
                <w:snapToGrid w:val="0"/>
                <w:sz w:val="16"/>
                <w:szCs w:val="16"/>
                <w:lang w:eastAsia="it-IT"/>
              </w:rPr>
              <w:t>TOTALE PROGRAMMI INFORMATICI</w:t>
            </w:r>
          </w:p>
        </w:tc>
        <w:tc>
          <w:tcPr>
            <w:tcW w:w="597" w:type="pct"/>
            <w:shd w:val="clear" w:color="auto" w:fill="F2F2F2"/>
            <w:vAlign w:val="center"/>
          </w:tcPr>
          <w:p w14:paraId="553B9AA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7" w:type="pct"/>
            <w:shd w:val="clear" w:color="auto" w:fill="F2F2F2"/>
            <w:vAlign w:val="center"/>
          </w:tcPr>
          <w:p w14:paraId="6AA9646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6" w:type="pct"/>
            <w:shd w:val="clear" w:color="auto" w:fill="F2F2F2"/>
            <w:vAlign w:val="center"/>
          </w:tcPr>
          <w:p w14:paraId="7F7D3B1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6" w:type="pct"/>
            <w:shd w:val="clear" w:color="auto" w:fill="F2F2F2"/>
            <w:vAlign w:val="center"/>
          </w:tcPr>
          <w:p w14:paraId="0251281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bl>
    <w:p w14:paraId="78E5E93B" w14:textId="77777777" w:rsidR="001F3B2A" w:rsidRPr="00E9549B" w:rsidRDefault="001F3B2A" w:rsidP="00F76DE6">
      <w:pPr>
        <w:pStyle w:val="Nessunaspaziatura"/>
        <w:spacing w:after="0"/>
      </w:pPr>
    </w:p>
    <w:p w14:paraId="4A58C102" w14:textId="445E8375" w:rsidR="00586E5F" w:rsidRPr="00E9549B" w:rsidRDefault="00586E5F" w:rsidP="00F76DE6">
      <w:pPr>
        <w:pStyle w:val="Nessunaspaziatura"/>
        <w:spacing w:after="0"/>
        <w:rPr>
          <w:i w:val="0"/>
        </w:rPr>
      </w:pPr>
      <w:r w:rsidRPr="00E9549B">
        <w:t xml:space="preserve">Per le spese relative ai programmi informatici ed ai servizi per le Tecnologie dell’Informazione e della Comunicazione, funzionali al ciclo di produzione, </w:t>
      </w:r>
      <w:r w:rsidR="001F3B2A" w:rsidRPr="00E9549B">
        <w:t>fornire</w:t>
      </w:r>
      <w:r w:rsidRPr="00E9549B">
        <w:t xml:space="preserve"> una descrizione tecnico estimativa, con indicazione dei costi, adeguatamente strutturata per consentire la comprensione delle caratteristiche prestazionali e di funzionamento degli stessi.</w:t>
      </w:r>
    </w:p>
    <w:p w14:paraId="24A17970" w14:textId="51E6D284" w:rsidR="00CD79F6" w:rsidRPr="00E9549B" w:rsidRDefault="00CD79F6" w:rsidP="00F76DE6">
      <w:pPr>
        <w:pStyle w:val="Titolo4"/>
        <w:spacing w:before="0" w:line="240" w:lineRule="auto"/>
      </w:pPr>
    </w:p>
    <w:p w14:paraId="7272358F" w14:textId="49B16CA2" w:rsidR="00F8296A" w:rsidRPr="00337556" w:rsidRDefault="00D15BFC" w:rsidP="00D15BFC">
      <w:pPr>
        <w:pStyle w:val="Titolo2"/>
        <w:jc w:val="left"/>
        <w:rPr>
          <w:rStyle w:val="TITOLICarattere"/>
          <w:b/>
          <w:sz w:val="20"/>
        </w:rPr>
      </w:pPr>
      <w:bookmarkStart w:id="19" w:name="_Toc212132659"/>
      <w:bookmarkEnd w:id="17"/>
      <w:r w:rsidRPr="00337556">
        <w:rPr>
          <w:rStyle w:val="TITOLICarattere"/>
          <w:b/>
          <w:sz w:val="20"/>
        </w:rPr>
        <w:t xml:space="preserve">e) </w:t>
      </w:r>
      <w:r w:rsidR="00F8296A" w:rsidRPr="00337556">
        <w:rPr>
          <w:rStyle w:val="TITOLICarattere"/>
          <w:b/>
          <w:sz w:val="20"/>
        </w:rPr>
        <w:t>I</w:t>
      </w:r>
      <w:r w:rsidR="0056220D" w:rsidRPr="00337556">
        <w:rPr>
          <w:rStyle w:val="TITOLICarattere"/>
          <w:b/>
          <w:sz w:val="20"/>
        </w:rPr>
        <w:t>mmobilizza</w:t>
      </w:r>
      <w:r w:rsidR="00F8296A" w:rsidRPr="00337556">
        <w:rPr>
          <w:rStyle w:val="TITOLICarattere"/>
          <w:b/>
          <w:sz w:val="20"/>
        </w:rPr>
        <w:t>zioni immateriali</w:t>
      </w:r>
      <w:bookmarkEnd w:id="19"/>
    </w:p>
    <w:tbl>
      <w:tblPr>
        <w:tblW w:w="5000" w:type="pct"/>
        <w:jc w:val="center"/>
        <w:tblCellMar>
          <w:left w:w="30" w:type="dxa"/>
          <w:right w:w="30" w:type="dxa"/>
        </w:tblCellMar>
        <w:tblLook w:val="0000" w:firstRow="0" w:lastRow="0" w:firstColumn="0" w:lastColumn="0" w:noHBand="0" w:noVBand="0"/>
      </w:tblPr>
      <w:tblGrid>
        <w:gridCol w:w="4960"/>
        <w:gridCol w:w="1168"/>
        <w:gridCol w:w="1170"/>
        <w:gridCol w:w="1170"/>
        <w:gridCol w:w="1170"/>
      </w:tblGrid>
      <w:tr w:rsidR="00F44CDE" w:rsidRPr="00E9549B" w14:paraId="2413798D" w14:textId="77777777" w:rsidTr="00F44CDE">
        <w:trPr>
          <w:jc w:val="center"/>
        </w:trPr>
        <w:tc>
          <w:tcPr>
            <w:tcW w:w="2573" w:type="pct"/>
            <w:shd w:val="clear" w:color="auto" w:fill="F2F2F2"/>
            <w:vAlign w:val="center"/>
          </w:tcPr>
          <w:p w14:paraId="5ABBBB14" w14:textId="77777777" w:rsidR="00F44CDE" w:rsidRPr="00E9549B" w:rsidRDefault="00F44CDE" w:rsidP="00A8773D">
            <w:pPr>
              <w:spacing w:after="0" w:line="240" w:lineRule="auto"/>
              <w:jc w:val="center"/>
              <w:rPr>
                <w:rFonts w:eastAsia="Times New Roman" w:cstheme="minorHAnsi"/>
                <w:b/>
                <w:snapToGrid w:val="0"/>
                <w:sz w:val="16"/>
                <w:szCs w:val="16"/>
                <w:lang w:eastAsia="it-IT"/>
              </w:rPr>
            </w:pPr>
            <w:r w:rsidRPr="00E9549B">
              <w:rPr>
                <w:rFonts w:eastAsia="Times New Roman" w:cstheme="minorHAnsi"/>
                <w:b/>
                <w:snapToGrid w:val="0"/>
                <w:sz w:val="16"/>
                <w:szCs w:val="16"/>
                <w:lang w:eastAsia="it-IT"/>
              </w:rPr>
              <w:t>IMMOBILIZZAZIONI IMMATERIALI</w:t>
            </w:r>
          </w:p>
        </w:tc>
        <w:tc>
          <w:tcPr>
            <w:tcW w:w="606" w:type="pct"/>
            <w:shd w:val="clear" w:color="auto" w:fill="F2F2F2"/>
            <w:vAlign w:val="center"/>
          </w:tcPr>
          <w:p w14:paraId="6F04E46D"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1</w:t>
            </w:r>
          </w:p>
          <w:p w14:paraId="29BC1499" w14:textId="77777777" w:rsidR="00F44CDE" w:rsidRPr="00E9549B" w:rsidRDefault="00F44CDE" w:rsidP="00A8773D">
            <w:pPr>
              <w:tabs>
                <w:tab w:val="left" w:pos="1107"/>
              </w:tabs>
              <w:spacing w:after="0" w:line="240" w:lineRule="auto"/>
              <w:jc w:val="center"/>
              <w:rPr>
                <w:rFonts w:eastAsia="Times New Roman" w:cstheme="minorHAnsi"/>
                <w:snapToGrid w:val="0"/>
                <w:sz w:val="16"/>
                <w:szCs w:val="16"/>
                <w:lang w:eastAsia="it-IT"/>
              </w:rPr>
            </w:pPr>
            <w:r w:rsidRPr="00E9549B">
              <w:rPr>
                <w:rFonts w:eastAsia="Times New Roman" w:cstheme="minorHAnsi"/>
                <w:i/>
                <w:snapToGrid w:val="0"/>
                <w:sz w:val="16"/>
                <w:szCs w:val="16"/>
                <w:lang w:eastAsia="it-IT"/>
              </w:rPr>
              <w:t xml:space="preserve"> €</w:t>
            </w:r>
          </w:p>
        </w:tc>
        <w:tc>
          <w:tcPr>
            <w:tcW w:w="607" w:type="pct"/>
            <w:shd w:val="clear" w:color="auto" w:fill="F2F2F2"/>
            <w:vAlign w:val="center"/>
          </w:tcPr>
          <w:p w14:paraId="2F6EF3BF"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2</w:t>
            </w:r>
          </w:p>
          <w:p w14:paraId="4E89A8C6"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607" w:type="pct"/>
            <w:shd w:val="clear" w:color="auto" w:fill="F2F2F2"/>
            <w:vAlign w:val="center"/>
          </w:tcPr>
          <w:p w14:paraId="121C8B39"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3</w:t>
            </w:r>
          </w:p>
          <w:p w14:paraId="6C15D4A2"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607" w:type="pct"/>
            <w:shd w:val="clear" w:color="auto" w:fill="F2F2F2"/>
            <w:vAlign w:val="center"/>
          </w:tcPr>
          <w:p w14:paraId="1C8B3D45" w14:textId="77777777" w:rsidR="00F44CDE" w:rsidRPr="00E9549B" w:rsidRDefault="00F44CDE" w:rsidP="00A8773D">
            <w:pPr>
              <w:tabs>
                <w:tab w:val="left" w:pos="1130"/>
              </w:tabs>
              <w:spacing w:after="0" w:line="240" w:lineRule="auto"/>
              <w:ind w:right="65"/>
              <w:jc w:val="center"/>
              <w:rPr>
                <w:rFonts w:eastAsia="Times New Roman" w:cstheme="minorHAnsi"/>
                <w:snapToGrid w:val="0"/>
                <w:sz w:val="16"/>
                <w:szCs w:val="16"/>
                <w:lang w:eastAsia="it-IT"/>
              </w:rPr>
            </w:pPr>
            <w:r w:rsidRPr="00E9549B">
              <w:rPr>
                <w:rFonts w:eastAsia="Times New Roman" w:cstheme="minorHAnsi"/>
                <w:snapToGrid w:val="0"/>
                <w:sz w:val="16"/>
                <w:szCs w:val="16"/>
                <w:lang w:eastAsia="it-IT"/>
              </w:rPr>
              <w:t>Totale</w:t>
            </w:r>
          </w:p>
          <w:p w14:paraId="24BA41A1" w14:textId="77777777" w:rsidR="00F44CDE" w:rsidRPr="00E9549B" w:rsidRDefault="00F44CDE" w:rsidP="00A8773D">
            <w:pPr>
              <w:spacing w:after="0" w:line="240" w:lineRule="auto"/>
              <w:jc w:val="center"/>
              <w:rPr>
                <w:rFonts w:eastAsia="Times New Roman" w:cstheme="minorHAnsi"/>
                <w:i/>
                <w:snapToGrid w:val="0"/>
                <w:sz w:val="16"/>
                <w:szCs w:val="16"/>
                <w:lang w:eastAsia="it-IT"/>
              </w:rPr>
            </w:pPr>
            <w:r w:rsidRPr="00E9549B">
              <w:rPr>
                <w:rFonts w:eastAsia="Times New Roman" w:cstheme="minorHAnsi"/>
                <w:snapToGrid w:val="0"/>
                <w:sz w:val="16"/>
                <w:szCs w:val="16"/>
                <w:lang w:val="en-GB" w:eastAsia="it-IT"/>
              </w:rPr>
              <w:t>€</w:t>
            </w:r>
          </w:p>
        </w:tc>
      </w:tr>
      <w:tr w:rsidR="00F44CDE" w:rsidRPr="00E9549B" w14:paraId="66BCAF71" w14:textId="77777777" w:rsidTr="00F44CDE">
        <w:trPr>
          <w:jc w:val="center"/>
        </w:trPr>
        <w:tc>
          <w:tcPr>
            <w:tcW w:w="2573" w:type="pct"/>
            <w:vAlign w:val="center"/>
          </w:tcPr>
          <w:p w14:paraId="1A2AE32D" w14:textId="77777777" w:rsidR="00F44CDE" w:rsidRPr="00E9549B" w:rsidRDefault="00F44CDE" w:rsidP="00A8773D">
            <w:pPr>
              <w:spacing w:after="0" w:line="240" w:lineRule="auto"/>
              <w:ind w:right="567"/>
              <w:jc w:val="left"/>
              <w:rPr>
                <w:rFonts w:eastAsia="Times New Roman" w:cstheme="minorHAnsi"/>
                <w:snapToGrid w:val="0"/>
                <w:sz w:val="16"/>
                <w:szCs w:val="16"/>
                <w:lang w:eastAsia="it-IT"/>
              </w:rPr>
            </w:pPr>
            <w:r w:rsidRPr="00E9549B">
              <w:rPr>
                <w:rFonts w:eastAsia="Times New Roman" w:cstheme="minorHAnsi"/>
                <w:snapToGrid w:val="0"/>
                <w:sz w:val="16"/>
                <w:szCs w:val="16"/>
                <w:lang w:eastAsia="it-IT"/>
              </w:rPr>
              <w:t xml:space="preserve">Brevetti </w:t>
            </w:r>
          </w:p>
        </w:tc>
        <w:tc>
          <w:tcPr>
            <w:tcW w:w="606" w:type="pct"/>
            <w:vAlign w:val="center"/>
          </w:tcPr>
          <w:p w14:paraId="7A59FDB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6967B43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4A7A891D"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59EAE82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35DB4A3F" w14:textId="77777777" w:rsidTr="00F44CDE">
        <w:trPr>
          <w:jc w:val="center"/>
        </w:trPr>
        <w:tc>
          <w:tcPr>
            <w:tcW w:w="2573" w:type="pct"/>
            <w:vAlign w:val="center"/>
          </w:tcPr>
          <w:p w14:paraId="6FA37750"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i/>
                <w:iCs/>
                <w:snapToGrid w:val="0"/>
                <w:sz w:val="16"/>
                <w:szCs w:val="16"/>
                <w:lang w:eastAsia="it-IT"/>
              </w:rPr>
              <w:t xml:space="preserve">  - (descrizioni dei singoli brevetti)</w:t>
            </w:r>
            <w:r w:rsidRPr="00E9549B">
              <w:rPr>
                <w:rFonts w:eastAsia="Times New Roman" w:cstheme="minorHAnsi"/>
                <w:snapToGrid w:val="0"/>
                <w:sz w:val="16"/>
                <w:szCs w:val="16"/>
                <w:vertAlign w:val="superscript"/>
                <w:lang w:eastAsia="it-IT"/>
              </w:rPr>
              <w:t xml:space="preserve"> (4)</w:t>
            </w:r>
          </w:p>
        </w:tc>
        <w:tc>
          <w:tcPr>
            <w:tcW w:w="606" w:type="pct"/>
            <w:vAlign w:val="center"/>
          </w:tcPr>
          <w:p w14:paraId="6D251C2A"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43B66ADF"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482ED15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4721D8C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3618751D" w14:textId="77777777" w:rsidTr="00F44CDE">
        <w:trPr>
          <w:jc w:val="center"/>
        </w:trPr>
        <w:tc>
          <w:tcPr>
            <w:tcW w:w="2573" w:type="pct"/>
            <w:vAlign w:val="center"/>
          </w:tcPr>
          <w:p w14:paraId="38BC2456"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 xml:space="preserve">Altri costi pluriennali (know-how, o altre forme di proprietà intellettuale) </w:t>
            </w:r>
            <w:r w:rsidRPr="00E9549B">
              <w:rPr>
                <w:rFonts w:eastAsia="Times New Roman" w:cstheme="minorHAnsi"/>
                <w:snapToGrid w:val="0"/>
                <w:sz w:val="16"/>
                <w:szCs w:val="16"/>
                <w:vertAlign w:val="superscript"/>
                <w:lang w:eastAsia="it-IT"/>
              </w:rPr>
              <w:t>(4)</w:t>
            </w:r>
          </w:p>
        </w:tc>
        <w:tc>
          <w:tcPr>
            <w:tcW w:w="606" w:type="pct"/>
            <w:vAlign w:val="center"/>
          </w:tcPr>
          <w:p w14:paraId="24CABBB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1090A92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18B65487"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vAlign w:val="center"/>
          </w:tcPr>
          <w:p w14:paraId="25D56F3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260612C7" w14:textId="77777777" w:rsidTr="00F44CDE">
        <w:trPr>
          <w:jc w:val="center"/>
        </w:trPr>
        <w:tc>
          <w:tcPr>
            <w:tcW w:w="2573" w:type="pct"/>
            <w:shd w:val="clear" w:color="auto" w:fill="F2F2F2"/>
            <w:vAlign w:val="center"/>
          </w:tcPr>
          <w:p w14:paraId="63519746" w14:textId="77777777" w:rsidR="00F44CDE" w:rsidRPr="00E9549B" w:rsidRDefault="00F44CDE" w:rsidP="00A8773D">
            <w:pPr>
              <w:spacing w:after="0" w:line="240" w:lineRule="auto"/>
              <w:ind w:right="567"/>
              <w:jc w:val="left"/>
              <w:rPr>
                <w:rFonts w:eastAsia="Times New Roman" w:cstheme="minorHAnsi"/>
                <w:snapToGrid w:val="0"/>
                <w:sz w:val="16"/>
                <w:szCs w:val="16"/>
                <w:lang w:eastAsia="it-IT"/>
              </w:rPr>
            </w:pPr>
            <w:r w:rsidRPr="00E9549B">
              <w:rPr>
                <w:rFonts w:eastAsia="Times New Roman" w:cstheme="minorHAnsi"/>
                <w:b/>
                <w:bCs/>
                <w:snapToGrid w:val="0"/>
                <w:sz w:val="16"/>
                <w:szCs w:val="16"/>
                <w:lang w:eastAsia="it-IT"/>
              </w:rPr>
              <w:t xml:space="preserve">TOTALE IMMOBILIZZAZIONI IMMATERIALI </w:t>
            </w:r>
          </w:p>
        </w:tc>
        <w:tc>
          <w:tcPr>
            <w:tcW w:w="606" w:type="pct"/>
            <w:shd w:val="clear" w:color="auto" w:fill="F2F2F2"/>
            <w:vAlign w:val="center"/>
          </w:tcPr>
          <w:p w14:paraId="4C254C0B"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shd w:val="clear" w:color="auto" w:fill="F2F2F2"/>
            <w:vAlign w:val="center"/>
          </w:tcPr>
          <w:p w14:paraId="4DE3264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shd w:val="clear" w:color="auto" w:fill="F2F2F2"/>
            <w:vAlign w:val="center"/>
          </w:tcPr>
          <w:p w14:paraId="1E3F407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7" w:type="pct"/>
            <w:shd w:val="clear" w:color="auto" w:fill="F2F2F2"/>
            <w:vAlign w:val="center"/>
          </w:tcPr>
          <w:p w14:paraId="7B97E4B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bl>
    <w:p w14:paraId="520B15FD" w14:textId="77777777" w:rsidR="00D15BFC" w:rsidRPr="00E9549B" w:rsidRDefault="00D15BFC" w:rsidP="00D15BFC">
      <w:pPr>
        <w:tabs>
          <w:tab w:val="left" w:pos="0"/>
          <w:tab w:val="right" w:pos="6895"/>
        </w:tabs>
        <w:spacing w:after="0" w:line="240" w:lineRule="auto"/>
        <w:rPr>
          <w:rFonts w:eastAsia="Times New Roman" w:cstheme="minorHAnsi"/>
          <w:i/>
          <w:spacing w:val="-10"/>
          <w:szCs w:val="18"/>
          <w:lang w:eastAsia="it-IT"/>
        </w:rPr>
      </w:pPr>
      <w:r w:rsidRPr="00E9549B">
        <w:rPr>
          <w:rFonts w:eastAsia="Times New Roman" w:cstheme="minorHAnsi"/>
          <w:i/>
          <w:spacing w:val="-10"/>
          <w:szCs w:val="18"/>
          <w:lang w:eastAsia="it-IT"/>
        </w:rPr>
        <w:t>(4) Per le grandi imprese, tali spese sono ammissibili solo fino al 50% dell’investimento complessivo ammissibile.</w:t>
      </w:r>
    </w:p>
    <w:p w14:paraId="0D358F00" w14:textId="77777777" w:rsidR="00D15BFC" w:rsidRPr="00E9549B" w:rsidRDefault="00D15BFC" w:rsidP="00D15BFC">
      <w:pPr>
        <w:rPr>
          <w:lang w:eastAsia="it-IT"/>
        </w:rPr>
      </w:pPr>
    </w:p>
    <w:p w14:paraId="3C5D2909" w14:textId="41A5B63C" w:rsidR="00115BEE" w:rsidRPr="00E9549B" w:rsidRDefault="001F3B2A" w:rsidP="001F3B2A">
      <w:pPr>
        <w:spacing w:after="0" w:line="240" w:lineRule="auto"/>
        <w:rPr>
          <w:i/>
          <w:iCs/>
        </w:rPr>
      </w:pPr>
      <w:r w:rsidRPr="00E9549B">
        <w:rPr>
          <w:i/>
          <w:iCs/>
        </w:rPr>
        <w:t>P</w:t>
      </w:r>
      <w:r w:rsidR="00115BEE" w:rsidRPr="00E9549B">
        <w:rPr>
          <w:i/>
          <w:iCs/>
        </w:rPr>
        <w:t>er il trasferimento di know-how o conoscenze tecniche non brevettate, fornire una descrizione illustrativa, con evidenza dei costi previsti, da cui evincere la rappresentazione delle attività da espletare, le competenze specifiche dei consulenti individuati, le modalità di trasferimento del know-how e delle conoscenze tecniche citate, la proprietà o titolarità - in capo al medesimo fornitore - di eventuali brevetti nel settore di riferimento</w:t>
      </w:r>
      <w:r w:rsidR="0081290E" w:rsidRPr="00E9549B">
        <w:rPr>
          <w:i/>
          <w:iCs/>
        </w:rPr>
        <w:t>;</w:t>
      </w:r>
    </w:p>
    <w:p w14:paraId="1657B781" w14:textId="4E677A88" w:rsidR="00745AE6" w:rsidRPr="00E9549B" w:rsidRDefault="001F3B2A" w:rsidP="001F3B2A">
      <w:pPr>
        <w:spacing w:after="0" w:line="240" w:lineRule="auto"/>
        <w:rPr>
          <w:i/>
          <w:iCs/>
          <w:strike/>
        </w:rPr>
      </w:pPr>
      <w:r w:rsidRPr="00E9549B">
        <w:rPr>
          <w:i/>
          <w:iCs/>
        </w:rPr>
        <w:t>I</w:t>
      </w:r>
      <w:r w:rsidR="370C9011" w:rsidRPr="00E9549B">
        <w:rPr>
          <w:i/>
          <w:iCs/>
        </w:rPr>
        <w:t xml:space="preserve">n caso di spese per brevetti, licenze, nonché certificazioni, know how e conoscenze tecniche, anche non brevettate, nonché altre immobilizzazioni immateriali, ai sensi del punto 6.2 lettera c della Circolare </w:t>
      </w:r>
      <w:r w:rsidR="370C9011" w:rsidRPr="00E9549B">
        <w:rPr>
          <w:b/>
          <w:bCs/>
          <w:i/>
          <w:iCs/>
        </w:rPr>
        <w:t>5 settembre 2025</w:t>
      </w:r>
      <w:r w:rsidR="370C9011" w:rsidRPr="00E9549B">
        <w:rPr>
          <w:i/>
          <w:iCs/>
        </w:rPr>
        <w:t xml:space="preserve"> n. </w:t>
      </w:r>
      <w:r w:rsidR="000518EA" w:rsidRPr="00E9549B">
        <w:rPr>
          <w:i/>
          <w:iCs/>
        </w:rPr>
        <w:t>2006</w:t>
      </w:r>
      <w:r w:rsidR="00B55319" w:rsidRPr="00E9549B">
        <w:rPr>
          <w:i/>
          <w:iCs/>
        </w:rPr>
        <w:t>.</w:t>
      </w:r>
    </w:p>
    <w:p w14:paraId="3E2781EA" w14:textId="6AFF6CD3" w:rsidR="00745AE6" w:rsidRPr="00E9549B" w:rsidRDefault="00745AE6" w:rsidP="00F76DE6">
      <w:pPr>
        <w:pStyle w:val="Titolo4"/>
        <w:spacing w:before="0" w:line="240" w:lineRule="auto"/>
      </w:pPr>
    </w:p>
    <w:p w14:paraId="59AEBD3D" w14:textId="77777777" w:rsidR="001F3B2A" w:rsidRPr="00E9549B" w:rsidRDefault="001F3B2A">
      <w:pPr>
        <w:spacing w:after="160" w:line="259" w:lineRule="auto"/>
        <w:jc w:val="left"/>
        <w:rPr>
          <w:rStyle w:val="TITOLICarattere"/>
          <w:rFonts w:eastAsia="Times New Roman" w:cs="Times New Roman"/>
          <w:sz w:val="20"/>
          <w:szCs w:val="20"/>
          <w:u w:val="single"/>
          <w:lang w:eastAsia="it-IT"/>
        </w:rPr>
      </w:pPr>
      <w:r w:rsidRPr="00E9549B">
        <w:rPr>
          <w:rStyle w:val="TITOLICarattere"/>
          <w:b w:val="0"/>
          <w:sz w:val="20"/>
          <w:u w:val="single"/>
        </w:rPr>
        <w:br w:type="page"/>
      </w:r>
    </w:p>
    <w:p w14:paraId="36980390" w14:textId="06BDB734" w:rsidR="007D765B" w:rsidRDefault="00D15BFC" w:rsidP="008C5268">
      <w:pPr>
        <w:pStyle w:val="Titolo2"/>
        <w:jc w:val="both"/>
        <w:rPr>
          <w:rStyle w:val="TITOLICarattere"/>
          <w:b/>
          <w:sz w:val="20"/>
        </w:rPr>
      </w:pPr>
      <w:bookmarkStart w:id="20" w:name="_Toc212132660"/>
      <w:r w:rsidRPr="00337556">
        <w:rPr>
          <w:rStyle w:val="TITOLICarattere"/>
          <w:b/>
          <w:sz w:val="20"/>
        </w:rPr>
        <w:lastRenderedPageBreak/>
        <w:t xml:space="preserve">f) </w:t>
      </w:r>
      <w:r w:rsidR="00E16A72" w:rsidRPr="00337556">
        <w:rPr>
          <w:rStyle w:val="TITOLICarattere"/>
          <w:b/>
          <w:sz w:val="20"/>
        </w:rPr>
        <w:t>Beni strumentali, materiali e immateriali, funzionali alla trasformazione tecnologica e digitale dell’impresa</w:t>
      </w:r>
      <w:bookmarkEnd w:id="20"/>
    </w:p>
    <w:p w14:paraId="1CA609A5" w14:textId="77777777" w:rsidR="008C5268" w:rsidRPr="008C5268" w:rsidRDefault="008C5268" w:rsidP="008C5268">
      <w:pPr>
        <w:rPr>
          <w:lang w:eastAsia="it-IT"/>
        </w:rPr>
      </w:pPr>
    </w:p>
    <w:tbl>
      <w:tblPr>
        <w:tblW w:w="5000" w:type="pct"/>
        <w:jc w:val="center"/>
        <w:tblCellMar>
          <w:left w:w="30" w:type="dxa"/>
          <w:right w:w="30" w:type="dxa"/>
        </w:tblCellMar>
        <w:tblLook w:val="0000" w:firstRow="0" w:lastRow="0" w:firstColumn="0" w:lastColumn="0" w:noHBand="0" w:noVBand="0"/>
      </w:tblPr>
      <w:tblGrid>
        <w:gridCol w:w="5076"/>
        <w:gridCol w:w="1141"/>
        <w:gridCol w:w="1141"/>
        <w:gridCol w:w="1141"/>
        <w:gridCol w:w="1139"/>
      </w:tblGrid>
      <w:tr w:rsidR="00F44CDE" w:rsidRPr="00E9549B" w14:paraId="090D0B3C" w14:textId="77777777" w:rsidTr="00F44CDE">
        <w:trPr>
          <w:trHeight w:val="20"/>
          <w:jc w:val="center"/>
        </w:trPr>
        <w:tc>
          <w:tcPr>
            <w:tcW w:w="2633" w:type="pct"/>
            <w:shd w:val="clear" w:color="auto" w:fill="F2F2F2"/>
            <w:vAlign w:val="center"/>
          </w:tcPr>
          <w:p w14:paraId="34A91344" w14:textId="77777777" w:rsidR="00F44CDE" w:rsidRPr="00E9549B" w:rsidRDefault="00F44CDE" w:rsidP="00A8773D">
            <w:pPr>
              <w:spacing w:after="0" w:line="240" w:lineRule="auto"/>
              <w:jc w:val="center"/>
              <w:rPr>
                <w:rFonts w:eastAsia="Times New Roman" w:cstheme="minorHAnsi"/>
                <w:b/>
                <w:snapToGrid w:val="0"/>
                <w:sz w:val="16"/>
                <w:szCs w:val="16"/>
                <w:lang w:eastAsia="it-IT"/>
              </w:rPr>
            </w:pPr>
            <w:bookmarkStart w:id="21" w:name="_Hlk160638773"/>
            <w:r w:rsidRPr="00E9549B">
              <w:rPr>
                <w:rFonts w:eastAsia="Times New Roman" w:cstheme="minorHAnsi"/>
                <w:b/>
                <w:snapToGrid w:val="0"/>
                <w:sz w:val="16"/>
                <w:szCs w:val="16"/>
                <w:lang w:eastAsia="it-IT"/>
              </w:rPr>
              <w:t xml:space="preserve">BENI STRUMENTALI, MATERIALI E IMMATERIALI, </w:t>
            </w:r>
            <w:r w:rsidRPr="00D62A64">
              <w:rPr>
                <w:rFonts w:eastAsia="Times New Roman" w:cstheme="minorHAnsi"/>
                <w:bCs/>
                <w:snapToGrid w:val="0"/>
                <w:sz w:val="16"/>
                <w:szCs w:val="16"/>
                <w:lang w:eastAsia="it-IT"/>
              </w:rPr>
              <w:t>funzionali alla trasformazione tecnologica e digitale dell’impresa secondo il modello “TRANSIZIONE 4.0”</w:t>
            </w:r>
            <w:bookmarkEnd w:id="21"/>
          </w:p>
        </w:tc>
        <w:tc>
          <w:tcPr>
            <w:tcW w:w="592" w:type="pct"/>
            <w:shd w:val="clear" w:color="auto" w:fill="F2F2F2"/>
            <w:vAlign w:val="center"/>
          </w:tcPr>
          <w:p w14:paraId="5554DAD7"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1</w:t>
            </w:r>
          </w:p>
          <w:p w14:paraId="335C3A5B" w14:textId="77777777" w:rsidR="00F44CDE" w:rsidRPr="00E9549B" w:rsidRDefault="00F44CDE" w:rsidP="00A8773D">
            <w:pPr>
              <w:tabs>
                <w:tab w:val="left" w:pos="1107"/>
              </w:tabs>
              <w:spacing w:after="0" w:line="240" w:lineRule="auto"/>
              <w:jc w:val="center"/>
              <w:rPr>
                <w:rFonts w:eastAsia="Times New Roman" w:cstheme="minorHAnsi"/>
                <w:snapToGrid w:val="0"/>
                <w:sz w:val="16"/>
                <w:szCs w:val="16"/>
                <w:lang w:eastAsia="it-IT"/>
              </w:rPr>
            </w:pPr>
            <w:r w:rsidRPr="00E9549B">
              <w:rPr>
                <w:rFonts w:eastAsia="Times New Roman" w:cstheme="minorHAnsi"/>
                <w:i/>
                <w:snapToGrid w:val="0"/>
                <w:sz w:val="16"/>
                <w:szCs w:val="16"/>
                <w:lang w:eastAsia="it-IT"/>
              </w:rPr>
              <w:t>€</w:t>
            </w:r>
          </w:p>
        </w:tc>
        <w:tc>
          <w:tcPr>
            <w:tcW w:w="592" w:type="pct"/>
            <w:shd w:val="clear" w:color="auto" w:fill="F2F2F2"/>
            <w:vAlign w:val="center"/>
          </w:tcPr>
          <w:p w14:paraId="74377D23"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2</w:t>
            </w:r>
          </w:p>
          <w:p w14:paraId="0FC89DE1"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592" w:type="pct"/>
            <w:shd w:val="clear" w:color="auto" w:fill="F2F2F2"/>
            <w:vAlign w:val="center"/>
          </w:tcPr>
          <w:p w14:paraId="1E5D8573"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3</w:t>
            </w:r>
          </w:p>
          <w:p w14:paraId="04D555E9"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591" w:type="pct"/>
            <w:shd w:val="clear" w:color="auto" w:fill="F2F2F2"/>
            <w:vAlign w:val="center"/>
          </w:tcPr>
          <w:p w14:paraId="074D89EA" w14:textId="77777777" w:rsidR="00F44CDE" w:rsidRPr="00E9549B" w:rsidRDefault="00F44CDE" w:rsidP="00A8773D">
            <w:pPr>
              <w:tabs>
                <w:tab w:val="left" w:pos="1130"/>
              </w:tabs>
              <w:spacing w:after="0" w:line="240" w:lineRule="auto"/>
              <w:ind w:right="65"/>
              <w:jc w:val="center"/>
              <w:rPr>
                <w:rFonts w:eastAsia="Times New Roman" w:cstheme="minorHAnsi"/>
                <w:snapToGrid w:val="0"/>
                <w:sz w:val="16"/>
                <w:szCs w:val="16"/>
                <w:lang w:eastAsia="it-IT"/>
              </w:rPr>
            </w:pPr>
            <w:r w:rsidRPr="00E9549B">
              <w:rPr>
                <w:rFonts w:eastAsia="Times New Roman" w:cstheme="minorHAnsi"/>
                <w:snapToGrid w:val="0"/>
                <w:sz w:val="16"/>
                <w:szCs w:val="16"/>
                <w:lang w:eastAsia="it-IT"/>
              </w:rPr>
              <w:t>Totale</w:t>
            </w:r>
          </w:p>
          <w:p w14:paraId="44B08750" w14:textId="77777777" w:rsidR="00F44CDE" w:rsidRPr="00E9549B" w:rsidRDefault="00F44CDE" w:rsidP="00A8773D">
            <w:pPr>
              <w:spacing w:after="0" w:line="240" w:lineRule="auto"/>
              <w:jc w:val="center"/>
              <w:rPr>
                <w:rFonts w:eastAsia="Times New Roman" w:cstheme="minorHAnsi"/>
                <w:i/>
                <w:snapToGrid w:val="0"/>
                <w:sz w:val="16"/>
                <w:szCs w:val="16"/>
                <w:lang w:eastAsia="it-IT"/>
              </w:rPr>
            </w:pPr>
            <w:r w:rsidRPr="00E9549B">
              <w:rPr>
                <w:rFonts w:eastAsia="Times New Roman" w:cstheme="minorHAnsi"/>
                <w:snapToGrid w:val="0"/>
                <w:sz w:val="16"/>
                <w:szCs w:val="16"/>
                <w:lang w:val="en-GB" w:eastAsia="it-IT"/>
              </w:rPr>
              <w:t>€</w:t>
            </w:r>
          </w:p>
        </w:tc>
      </w:tr>
      <w:tr w:rsidR="00F44CDE" w:rsidRPr="00E9549B" w14:paraId="79B9B012" w14:textId="77777777" w:rsidTr="00F44CDE">
        <w:trPr>
          <w:trHeight w:val="20"/>
          <w:jc w:val="center"/>
        </w:trPr>
        <w:tc>
          <w:tcPr>
            <w:tcW w:w="2633" w:type="pct"/>
            <w:vAlign w:val="center"/>
          </w:tcPr>
          <w:p w14:paraId="5474B884" w14:textId="77777777" w:rsidR="00F44CDE" w:rsidRPr="00E9549B" w:rsidRDefault="00F44CDE" w:rsidP="00A8773D">
            <w:pPr>
              <w:spacing w:after="0" w:line="240" w:lineRule="auto"/>
              <w:ind w:right="567"/>
              <w:rPr>
                <w:rFonts w:eastAsia="Times New Roman" w:cstheme="minorHAnsi"/>
                <w:snapToGrid w:val="0"/>
                <w:sz w:val="16"/>
                <w:szCs w:val="16"/>
                <w:lang w:eastAsia="it-IT"/>
              </w:rPr>
            </w:pPr>
            <w:r w:rsidRPr="00E9549B">
              <w:rPr>
                <w:rFonts w:eastAsia="Times New Roman" w:cstheme="minorHAnsi"/>
                <w:snapToGrid w:val="0"/>
                <w:sz w:val="16"/>
                <w:szCs w:val="16"/>
                <w:lang w:eastAsia="it-IT"/>
              </w:rPr>
              <w:t xml:space="preserve">Beni relativi a Intelligenza Artificiale, Blockchain, Internet of Things </w:t>
            </w:r>
            <w:r w:rsidRPr="00E9549B">
              <w:rPr>
                <w:rFonts w:eastAsia="Times New Roman" w:cstheme="minorHAnsi"/>
                <w:i/>
                <w:iCs/>
                <w:snapToGrid w:val="0"/>
                <w:sz w:val="16"/>
                <w:szCs w:val="16"/>
                <w:lang w:eastAsia="it-IT"/>
              </w:rPr>
              <w:t>(descrivere)</w:t>
            </w:r>
          </w:p>
        </w:tc>
        <w:tc>
          <w:tcPr>
            <w:tcW w:w="592" w:type="pct"/>
            <w:vAlign w:val="center"/>
          </w:tcPr>
          <w:p w14:paraId="1CD770E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2" w:type="pct"/>
            <w:vAlign w:val="center"/>
          </w:tcPr>
          <w:p w14:paraId="101221D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2" w:type="pct"/>
            <w:vAlign w:val="center"/>
          </w:tcPr>
          <w:p w14:paraId="22A7D34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1" w:type="pct"/>
            <w:vAlign w:val="center"/>
          </w:tcPr>
          <w:p w14:paraId="1B60EC7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0E4D5E5C" w14:textId="77777777" w:rsidTr="00F44CDE">
        <w:trPr>
          <w:trHeight w:val="20"/>
          <w:jc w:val="center"/>
        </w:trPr>
        <w:tc>
          <w:tcPr>
            <w:tcW w:w="2633" w:type="pct"/>
            <w:vAlign w:val="center"/>
          </w:tcPr>
          <w:p w14:paraId="63A48AC3" w14:textId="77777777" w:rsidR="00F44CDE" w:rsidRPr="00E9549B" w:rsidRDefault="00F44CDE" w:rsidP="00A8773D">
            <w:pPr>
              <w:spacing w:after="0" w:line="240" w:lineRule="auto"/>
              <w:ind w:right="567"/>
              <w:jc w:val="left"/>
              <w:rPr>
                <w:rFonts w:eastAsia="Times New Roman" w:cstheme="minorHAnsi"/>
                <w:snapToGrid w:val="0"/>
                <w:sz w:val="16"/>
                <w:szCs w:val="16"/>
                <w:lang w:eastAsia="it-IT"/>
              </w:rPr>
            </w:pPr>
            <w:r w:rsidRPr="00E9549B">
              <w:rPr>
                <w:rFonts w:eastAsia="Times New Roman" w:cstheme="minorHAnsi"/>
                <w:snapToGrid w:val="0"/>
                <w:sz w:val="16"/>
                <w:szCs w:val="16"/>
                <w:lang w:eastAsia="it-IT"/>
              </w:rPr>
              <w:t xml:space="preserve">Altro </w:t>
            </w:r>
            <w:r w:rsidRPr="00E9549B">
              <w:rPr>
                <w:rFonts w:eastAsia="Times New Roman" w:cstheme="minorHAnsi"/>
                <w:i/>
                <w:iCs/>
                <w:snapToGrid w:val="0"/>
                <w:sz w:val="16"/>
                <w:szCs w:val="16"/>
                <w:lang w:eastAsia="it-IT"/>
              </w:rPr>
              <w:t>(descrivere)</w:t>
            </w:r>
          </w:p>
        </w:tc>
        <w:tc>
          <w:tcPr>
            <w:tcW w:w="592" w:type="pct"/>
            <w:vAlign w:val="center"/>
          </w:tcPr>
          <w:p w14:paraId="3A6C4E28"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2" w:type="pct"/>
            <w:vAlign w:val="center"/>
          </w:tcPr>
          <w:p w14:paraId="67FF1CE9"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2" w:type="pct"/>
            <w:vAlign w:val="center"/>
          </w:tcPr>
          <w:p w14:paraId="4105025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1" w:type="pct"/>
            <w:vAlign w:val="center"/>
          </w:tcPr>
          <w:p w14:paraId="7836B7F0"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625C0E14" w14:textId="77777777" w:rsidTr="00F44CDE">
        <w:trPr>
          <w:trHeight w:val="20"/>
          <w:jc w:val="center"/>
        </w:trPr>
        <w:tc>
          <w:tcPr>
            <w:tcW w:w="2633" w:type="pct"/>
            <w:shd w:val="clear" w:color="auto" w:fill="F2F2F2"/>
            <w:vAlign w:val="center"/>
          </w:tcPr>
          <w:p w14:paraId="4929A1A0" w14:textId="77777777" w:rsidR="00F44CDE" w:rsidRPr="00E9549B" w:rsidRDefault="00F44CDE" w:rsidP="00A8773D">
            <w:pPr>
              <w:spacing w:after="0" w:line="240" w:lineRule="auto"/>
              <w:ind w:right="567"/>
              <w:jc w:val="left"/>
              <w:rPr>
                <w:rFonts w:eastAsia="Times New Roman" w:cstheme="minorHAnsi"/>
                <w:snapToGrid w:val="0"/>
                <w:sz w:val="16"/>
                <w:szCs w:val="16"/>
                <w:lang w:eastAsia="it-IT"/>
              </w:rPr>
            </w:pPr>
            <w:r w:rsidRPr="00E9549B">
              <w:rPr>
                <w:rFonts w:eastAsia="Times New Roman" w:cstheme="minorHAnsi"/>
                <w:b/>
                <w:bCs/>
                <w:snapToGrid w:val="0"/>
                <w:sz w:val="16"/>
                <w:szCs w:val="16"/>
                <w:lang w:eastAsia="it-IT"/>
              </w:rPr>
              <w:t>TOTALE BENI “TRANSIZIONE 4.0”</w:t>
            </w:r>
          </w:p>
        </w:tc>
        <w:tc>
          <w:tcPr>
            <w:tcW w:w="592" w:type="pct"/>
            <w:shd w:val="clear" w:color="auto" w:fill="F2F2F2"/>
            <w:vAlign w:val="center"/>
          </w:tcPr>
          <w:p w14:paraId="5D2A456C"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2" w:type="pct"/>
            <w:shd w:val="clear" w:color="auto" w:fill="F2F2F2"/>
            <w:vAlign w:val="center"/>
          </w:tcPr>
          <w:p w14:paraId="39B63952"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2" w:type="pct"/>
            <w:shd w:val="clear" w:color="auto" w:fill="F2F2F2"/>
            <w:vAlign w:val="center"/>
          </w:tcPr>
          <w:p w14:paraId="1EC1C6A6"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591" w:type="pct"/>
            <w:shd w:val="clear" w:color="auto" w:fill="F2F2F2"/>
            <w:vAlign w:val="center"/>
          </w:tcPr>
          <w:p w14:paraId="0AEE8934"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bl>
    <w:p w14:paraId="1F81A68E" w14:textId="77777777" w:rsidR="009064E5" w:rsidRPr="00E9549B" w:rsidRDefault="009064E5" w:rsidP="00D15BFC">
      <w:pPr>
        <w:pStyle w:val="Nessunaspaziatura"/>
        <w:spacing w:after="0"/>
        <w:rPr>
          <w:lang w:eastAsia="it-IT"/>
        </w:rPr>
      </w:pPr>
    </w:p>
    <w:p w14:paraId="2FB4E2B1" w14:textId="15A61509" w:rsidR="00C10032" w:rsidRPr="00E9549B" w:rsidRDefault="00E91F1D" w:rsidP="00D15BFC">
      <w:pPr>
        <w:pStyle w:val="Nessunaspaziatura"/>
        <w:spacing w:after="0"/>
        <w:rPr>
          <w:lang w:eastAsia="it-IT"/>
        </w:rPr>
      </w:pPr>
      <w:r w:rsidRPr="00E9549B">
        <w:rPr>
          <w:lang w:eastAsia="it-IT"/>
        </w:rPr>
        <w:t xml:space="preserve">Per le spese relative ai Beni strumentali, materiali e immateriali </w:t>
      </w:r>
      <w:r w:rsidR="001F3B2A" w:rsidRPr="00E9549B">
        <w:rPr>
          <w:lang w:eastAsia="it-IT"/>
        </w:rPr>
        <w:t>fornire</w:t>
      </w:r>
      <w:r w:rsidRPr="00E9549B">
        <w:rPr>
          <w:lang w:eastAsia="it-IT"/>
        </w:rPr>
        <w:t xml:space="preserve"> una descrizione tecnico estimativa, con indicazione dei costi, adeguatamente strutturata per consentire la comprensione delle caratteristiche prestazionali e di funzionamento degli stessi.</w:t>
      </w:r>
    </w:p>
    <w:p w14:paraId="70770482" w14:textId="77777777" w:rsidR="00D15BFC" w:rsidRPr="00E9549B" w:rsidRDefault="00D15BFC" w:rsidP="00D15BFC">
      <w:pPr>
        <w:pStyle w:val="Nessunaspaziatura"/>
        <w:spacing w:after="0"/>
        <w:rPr>
          <w:rFonts w:eastAsia="Times New Roman" w:cstheme="minorHAnsi"/>
          <w:i w:val="0"/>
          <w:iCs/>
          <w:lang w:eastAsia="it-IT"/>
        </w:rPr>
      </w:pPr>
    </w:p>
    <w:p w14:paraId="5A65120F" w14:textId="6BE108A0" w:rsidR="007E5607" w:rsidRPr="00337556" w:rsidRDefault="007E5607">
      <w:pPr>
        <w:pStyle w:val="Titolo4"/>
        <w:numPr>
          <w:ilvl w:val="0"/>
          <w:numId w:val="20"/>
        </w:numPr>
        <w:spacing w:before="0" w:line="240" w:lineRule="auto"/>
        <w:rPr>
          <w:rStyle w:val="TITOLICarattere"/>
          <w:b/>
          <w:sz w:val="20"/>
        </w:rPr>
      </w:pPr>
      <w:r w:rsidRPr="00337556">
        <w:rPr>
          <w:rStyle w:val="TITOLICarattere"/>
          <w:b/>
          <w:sz w:val="20"/>
        </w:rPr>
        <w:t>Servizi di consulenza</w:t>
      </w:r>
    </w:p>
    <w:p w14:paraId="69FE16F3" w14:textId="77777777" w:rsidR="00D15BFC" w:rsidRPr="00E9549B" w:rsidRDefault="00D15BFC" w:rsidP="00D15BFC">
      <w:pPr>
        <w:rPr>
          <w:lang w:eastAsia="it-IT"/>
        </w:rPr>
      </w:pPr>
    </w:p>
    <w:tbl>
      <w:tblPr>
        <w:tblW w:w="5000" w:type="pct"/>
        <w:jc w:val="center"/>
        <w:tblCellMar>
          <w:left w:w="30" w:type="dxa"/>
          <w:right w:w="30" w:type="dxa"/>
        </w:tblCellMar>
        <w:tblLook w:val="0000" w:firstRow="0" w:lastRow="0" w:firstColumn="0" w:lastColumn="0" w:noHBand="0" w:noVBand="0"/>
      </w:tblPr>
      <w:tblGrid>
        <w:gridCol w:w="4986"/>
        <w:gridCol w:w="1164"/>
        <w:gridCol w:w="1164"/>
        <w:gridCol w:w="1164"/>
        <w:gridCol w:w="1160"/>
      </w:tblGrid>
      <w:tr w:rsidR="00F44CDE" w:rsidRPr="00E9549B" w14:paraId="3D0D4194" w14:textId="77777777" w:rsidTr="00F44CDE">
        <w:trPr>
          <w:trHeight w:val="15"/>
          <w:jc w:val="center"/>
        </w:trPr>
        <w:tc>
          <w:tcPr>
            <w:tcW w:w="2585" w:type="pct"/>
            <w:shd w:val="clear" w:color="auto" w:fill="F2F2F2"/>
            <w:vAlign w:val="center"/>
          </w:tcPr>
          <w:p w14:paraId="73E2CDF4" w14:textId="77777777" w:rsidR="00F44CDE" w:rsidRPr="00E9549B" w:rsidRDefault="00F44CDE" w:rsidP="00A8773D">
            <w:pPr>
              <w:spacing w:after="0" w:line="240" w:lineRule="auto"/>
              <w:jc w:val="center"/>
              <w:rPr>
                <w:rFonts w:eastAsia="Times New Roman" w:cstheme="minorHAnsi"/>
                <w:b/>
                <w:snapToGrid w:val="0"/>
                <w:sz w:val="16"/>
                <w:szCs w:val="16"/>
                <w:lang w:eastAsia="it-IT"/>
              </w:rPr>
            </w:pPr>
            <w:r w:rsidRPr="00E9549B">
              <w:rPr>
                <w:rFonts w:eastAsia="Times New Roman" w:cstheme="minorHAnsi"/>
                <w:b/>
                <w:snapToGrid w:val="0"/>
                <w:sz w:val="16"/>
                <w:szCs w:val="16"/>
                <w:lang w:eastAsia="it-IT"/>
              </w:rPr>
              <w:t>SPESE PER CONSULENZE connesse al programma degli investimenti</w:t>
            </w:r>
          </w:p>
        </w:tc>
        <w:tc>
          <w:tcPr>
            <w:tcW w:w="604" w:type="pct"/>
            <w:shd w:val="clear" w:color="auto" w:fill="F2F2F2"/>
            <w:vAlign w:val="center"/>
          </w:tcPr>
          <w:p w14:paraId="5F03EEF1"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1</w:t>
            </w:r>
          </w:p>
          <w:p w14:paraId="34F28392" w14:textId="77777777" w:rsidR="00F44CDE" w:rsidRPr="00E9549B" w:rsidRDefault="00F44CDE" w:rsidP="00A8773D">
            <w:pPr>
              <w:tabs>
                <w:tab w:val="left" w:pos="1107"/>
              </w:tabs>
              <w:spacing w:after="0" w:line="240" w:lineRule="auto"/>
              <w:jc w:val="center"/>
              <w:rPr>
                <w:rFonts w:eastAsia="Times New Roman" w:cstheme="minorHAnsi"/>
                <w:snapToGrid w:val="0"/>
                <w:sz w:val="16"/>
                <w:szCs w:val="16"/>
                <w:lang w:eastAsia="it-IT"/>
              </w:rPr>
            </w:pPr>
            <w:r w:rsidRPr="00E9549B">
              <w:rPr>
                <w:rFonts w:eastAsia="Times New Roman" w:cstheme="minorHAnsi"/>
                <w:i/>
                <w:snapToGrid w:val="0"/>
                <w:sz w:val="16"/>
                <w:szCs w:val="16"/>
                <w:lang w:eastAsia="it-IT"/>
              </w:rPr>
              <w:t xml:space="preserve"> €</w:t>
            </w:r>
          </w:p>
        </w:tc>
        <w:tc>
          <w:tcPr>
            <w:tcW w:w="604" w:type="pct"/>
            <w:shd w:val="clear" w:color="auto" w:fill="F2F2F2"/>
            <w:vAlign w:val="center"/>
          </w:tcPr>
          <w:p w14:paraId="56AE40B8"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2</w:t>
            </w:r>
          </w:p>
          <w:p w14:paraId="75F5B406"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604" w:type="pct"/>
            <w:shd w:val="clear" w:color="auto" w:fill="F2F2F2"/>
            <w:vAlign w:val="center"/>
          </w:tcPr>
          <w:p w14:paraId="6E083A92"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Anno 3</w:t>
            </w:r>
          </w:p>
          <w:p w14:paraId="4CBBDE90" w14:textId="77777777" w:rsidR="00F44CDE" w:rsidRPr="00E9549B" w:rsidRDefault="00F44CDE" w:rsidP="00A8773D">
            <w:pPr>
              <w:spacing w:after="0" w:line="240" w:lineRule="auto"/>
              <w:ind w:right="40"/>
              <w:jc w:val="center"/>
              <w:rPr>
                <w:rFonts w:eastAsia="Times New Roman" w:cstheme="minorHAnsi"/>
                <w:i/>
                <w:snapToGrid w:val="0"/>
                <w:sz w:val="16"/>
                <w:szCs w:val="16"/>
                <w:lang w:eastAsia="it-IT"/>
              </w:rPr>
            </w:pPr>
            <w:r w:rsidRPr="00E9549B">
              <w:rPr>
                <w:rFonts w:eastAsia="Times New Roman" w:cstheme="minorHAnsi"/>
                <w:i/>
                <w:snapToGrid w:val="0"/>
                <w:sz w:val="16"/>
                <w:szCs w:val="16"/>
                <w:lang w:eastAsia="it-IT"/>
              </w:rPr>
              <w:t>€</w:t>
            </w:r>
          </w:p>
        </w:tc>
        <w:tc>
          <w:tcPr>
            <w:tcW w:w="602" w:type="pct"/>
            <w:shd w:val="clear" w:color="auto" w:fill="F2F2F2"/>
            <w:vAlign w:val="center"/>
          </w:tcPr>
          <w:p w14:paraId="5E5606F6" w14:textId="77777777" w:rsidR="00F44CDE" w:rsidRPr="00E9549B" w:rsidRDefault="00F44CDE" w:rsidP="00A8773D">
            <w:pPr>
              <w:spacing w:after="0" w:line="240" w:lineRule="auto"/>
              <w:jc w:val="center"/>
              <w:rPr>
                <w:rFonts w:eastAsia="Times New Roman" w:cstheme="minorHAnsi"/>
                <w:snapToGrid w:val="0"/>
                <w:sz w:val="16"/>
                <w:szCs w:val="16"/>
                <w:lang w:eastAsia="it-IT"/>
              </w:rPr>
            </w:pPr>
            <w:r w:rsidRPr="00E9549B">
              <w:rPr>
                <w:rFonts w:eastAsia="Times New Roman" w:cstheme="minorHAnsi"/>
                <w:snapToGrid w:val="0"/>
                <w:sz w:val="16"/>
                <w:szCs w:val="16"/>
                <w:lang w:eastAsia="it-IT"/>
              </w:rPr>
              <w:t>Totale</w:t>
            </w:r>
          </w:p>
          <w:p w14:paraId="2556049A" w14:textId="77777777" w:rsidR="00F44CDE" w:rsidRPr="00E9549B" w:rsidRDefault="00F44CDE" w:rsidP="00A8773D">
            <w:pPr>
              <w:spacing w:after="0" w:line="240" w:lineRule="auto"/>
              <w:jc w:val="center"/>
              <w:rPr>
                <w:rFonts w:eastAsia="Times New Roman" w:cstheme="minorHAnsi"/>
                <w:i/>
                <w:snapToGrid w:val="0"/>
                <w:sz w:val="16"/>
                <w:szCs w:val="16"/>
                <w:lang w:eastAsia="it-IT"/>
              </w:rPr>
            </w:pPr>
            <w:r w:rsidRPr="00E9549B">
              <w:rPr>
                <w:rFonts w:eastAsia="Times New Roman" w:cstheme="minorHAnsi"/>
                <w:snapToGrid w:val="0"/>
                <w:sz w:val="16"/>
                <w:szCs w:val="16"/>
                <w:lang w:eastAsia="it-IT"/>
              </w:rPr>
              <w:t>€</w:t>
            </w:r>
          </w:p>
        </w:tc>
      </w:tr>
      <w:tr w:rsidR="00F44CDE" w:rsidRPr="00E9549B" w14:paraId="583CEB41" w14:textId="77777777" w:rsidTr="00F44CDE">
        <w:trPr>
          <w:trHeight w:val="15"/>
          <w:jc w:val="center"/>
        </w:trPr>
        <w:tc>
          <w:tcPr>
            <w:tcW w:w="2585" w:type="pct"/>
            <w:vAlign w:val="center"/>
          </w:tcPr>
          <w:p w14:paraId="40999505" w14:textId="77777777" w:rsidR="00F44CDE" w:rsidRPr="00E9549B" w:rsidRDefault="00F44CDE" w:rsidP="00A8773D">
            <w:pPr>
              <w:spacing w:after="0" w:line="240" w:lineRule="auto"/>
              <w:ind w:right="567"/>
              <w:jc w:val="left"/>
              <w:rPr>
                <w:rFonts w:eastAsia="Times New Roman" w:cstheme="minorHAnsi"/>
                <w:i/>
                <w:iCs/>
                <w:snapToGrid w:val="0"/>
                <w:sz w:val="16"/>
                <w:szCs w:val="16"/>
                <w:lang w:eastAsia="it-IT"/>
              </w:rPr>
            </w:pPr>
            <w:r w:rsidRPr="00E9549B">
              <w:rPr>
                <w:rFonts w:eastAsia="Times New Roman" w:cstheme="minorHAnsi"/>
                <w:i/>
                <w:iCs/>
                <w:snapToGrid w:val="0"/>
                <w:sz w:val="16"/>
                <w:szCs w:val="16"/>
                <w:lang w:eastAsia="it-IT"/>
              </w:rPr>
              <w:t>Specificare prestazione</w:t>
            </w:r>
          </w:p>
        </w:tc>
        <w:tc>
          <w:tcPr>
            <w:tcW w:w="604" w:type="pct"/>
            <w:vAlign w:val="center"/>
          </w:tcPr>
          <w:p w14:paraId="5EF6BAE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3A6C3051"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4" w:type="pct"/>
            <w:vAlign w:val="center"/>
          </w:tcPr>
          <w:p w14:paraId="63866073"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c>
          <w:tcPr>
            <w:tcW w:w="602" w:type="pct"/>
            <w:vAlign w:val="center"/>
          </w:tcPr>
          <w:p w14:paraId="352F117E" w14:textId="77777777" w:rsidR="00F44CDE" w:rsidRPr="00E9549B" w:rsidRDefault="00F44CDE" w:rsidP="00A8773D">
            <w:pPr>
              <w:spacing w:after="0" w:line="240" w:lineRule="auto"/>
              <w:ind w:right="567"/>
              <w:jc w:val="right"/>
              <w:rPr>
                <w:rFonts w:eastAsia="Times New Roman" w:cstheme="minorHAnsi"/>
                <w:snapToGrid w:val="0"/>
                <w:sz w:val="16"/>
                <w:szCs w:val="16"/>
                <w:lang w:eastAsia="it-IT"/>
              </w:rPr>
            </w:pPr>
          </w:p>
        </w:tc>
      </w:tr>
      <w:tr w:rsidR="00F44CDE" w:rsidRPr="00E9549B" w14:paraId="159133AE" w14:textId="77777777" w:rsidTr="00F44CDE">
        <w:trPr>
          <w:trHeight w:val="15"/>
          <w:jc w:val="center"/>
        </w:trPr>
        <w:tc>
          <w:tcPr>
            <w:tcW w:w="2585" w:type="pct"/>
            <w:shd w:val="clear" w:color="auto" w:fill="F2F2F2" w:themeFill="background1" w:themeFillShade="F2"/>
            <w:vAlign w:val="center"/>
          </w:tcPr>
          <w:p w14:paraId="341A031E" w14:textId="77777777" w:rsidR="00F44CDE" w:rsidRPr="00E9549B" w:rsidRDefault="00F44CDE" w:rsidP="00A8773D">
            <w:pPr>
              <w:spacing w:after="0" w:line="240" w:lineRule="auto"/>
              <w:ind w:right="567"/>
              <w:jc w:val="left"/>
              <w:rPr>
                <w:rFonts w:eastAsia="Times New Roman" w:cstheme="minorHAnsi"/>
                <w:b/>
                <w:bCs/>
                <w:snapToGrid w:val="0"/>
                <w:sz w:val="16"/>
                <w:szCs w:val="16"/>
                <w:lang w:eastAsia="it-IT"/>
              </w:rPr>
            </w:pPr>
            <w:r w:rsidRPr="00E9549B">
              <w:rPr>
                <w:rFonts w:eastAsia="Times New Roman" w:cstheme="minorHAnsi"/>
                <w:b/>
                <w:bCs/>
                <w:snapToGrid w:val="0"/>
                <w:sz w:val="16"/>
                <w:szCs w:val="16"/>
                <w:lang w:eastAsia="it-IT"/>
              </w:rPr>
              <w:t>TOTALE SPESE DI CONSULENZA</w:t>
            </w:r>
          </w:p>
        </w:tc>
        <w:tc>
          <w:tcPr>
            <w:tcW w:w="604" w:type="pct"/>
            <w:shd w:val="clear" w:color="auto" w:fill="F2F2F2" w:themeFill="background1" w:themeFillShade="F2"/>
            <w:vAlign w:val="center"/>
          </w:tcPr>
          <w:p w14:paraId="64F65BF4"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shd w:val="clear" w:color="auto" w:fill="F2F2F2" w:themeFill="background1" w:themeFillShade="F2"/>
            <w:vAlign w:val="center"/>
          </w:tcPr>
          <w:p w14:paraId="5A329979"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4" w:type="pct"/>
            <w:shd w:val="clear" w:color="auto" w:fill="F2F2F2" w:themeFill="background1" w:themeFillShade="F2"/>
            <w:vAlign w:val="center"/>
          </w:tcPr>
          <w:p w14:paraId="62369E22"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c>
          <w:tcPr>
            <w:tcW w:w="602" w:type="pct"/>
            <w:shd w:val="clear" w:color="auto" w:fill="F2F2F2" w:themeFill="background1" w:themeFillShade="F2"/>
            <w:vAlign w:val="center"/>
          </w:tcPr>
          <w:p w14:paraId="645D5CC2" w14:textId="77777777" w:rsidR="00F44CDE" w:rsidRPr="00E9549B" w:rsidRDefault="00F44CDE" w:rsidP="00A8773D">
            <w:pPr>
              <w:spacing w:after="0" w:line="240" w:lineRule="auto"/>
              <w:ind w:right="567"/>
              <w:jc w:val="right"/>
              <w:rPr>
                <w:rFonts w:eastAsia="Times New Roman" w:cstheme="minorHAnsi"/>
                <w:b/>
                <w:bCs/>
                <w:snapToGrid w:val="0"/>
                <w:sz w:val="16"/>
                <w:szCs w:val="16"/>
                <w:lang w:eastAsia="it-IT"/>
              </w:rPr>
            </w:pPr>
          </w:p>
        </w:tc>
      </w:tr>
    </w:tbl>
    <w:p w14:paraId="29E93D56" w14:textId="77777777" w:rsidR="00D15BFC" w:rsidRPr="00E9549B" w:rsidRDefault="00D15BFC" w:rsidP="00D15BFC">
      <w:pPr>
        <w:rPr>
          <w:lang w:eastAsia="it-IT"/>
        </w:rPr>
      </w:pPr>
    </w:p>
    <w:p w14:paraId="08292202" w14:textId="1D81480F" w:rsidR="00677FE2" w:rsidRPr="00E9549B" w:rsidRDefault="00382A60" w:rsidP="001F3B2A">
      <w:pPr>
        <w:pStyle w:val="Nessunaspaziatura"/>
        <w:spacing w:after="0"/>
      </w:pPr>
      <w:r w:rsidRPr="00E9549B">
        <w:t>In caso di spese per consulenze indicare l’oggetto, la specificità e le modalità di tariffazione ed in caso di spese per lo Studio di Fattibilità riportare il rispetto dei parametri di congruità indicati nel Decreto Ministero Giustizia n. 140 del 20 luglio 2012.</w:t>
      </w:r>
    </w:p>
    <w:p w14:paraId="673807B2" w14:textId="77777777" w:rsidR="006C4099" w:rsidRPr="00E9549B" w:rsidRDefault="006C4099" w:rsidP="00E9549B">
      <w:pPr>
        <w:spacing w:after="0" w:line="240" w:lineRule="auto"/>
        <w:rPr>
          <w:b/>
          <w:bCs/>
        </w:rPr>
      </w:pPr>
    </w:p>
    <w:p w14:paraId="2CE7CFFF" w14:textId="66DEDFB0" w:rsidR="001F3B2A" w:rsidRPr="00E9549B" w:rsidRDefault="00E9549B" w:rsidP="00E9549B">
      <w:pPr>
        <w:pStyle w:val="Titolo2"/>
        <w:jc w:val="both"/>
      </w:pPr>
      <w:bookmarkStart w:id="22" w:name="_Toc212132661"/>
      <w:r w:rsidRPr="008F28DD">
        <w:rPr>
          <w:color w:val="006600"/>
        </w:rPr>
        <w:t xml:space="preserve">A.4.2) </w:t>
      </w:r>
      <w:r w:rsidR="00D15BFC" w:rsidRPr="008F28DD">
        <w:rPr>
          <w:color w:val="006600"/>
        </w:rPr>
        <w:t>A</w:t>
      </w:r>
      <w:r w:rsidR="00D86CEB" w:rsidRPr="008F28DD">
        <w:rPr>
          <w:color w:val="006600"/>
        </w:rPr>
        <w:t>SSEVERAZIONE DI CONGRUITA’</w:t>
      </w:r>
      <w:r w:rsidR="00D15BFC" w:rsidRPr="008F28DD">
        <w:rPr>
          <w:color w:val="006600"/>
        </w:rPr>
        <w:t xml:space="preserve"> </w:t>
      </w:r>
      <w:r w:rsidR="003F1EB7" w:rsidRPr="008F28DD">
        <w:rPr>
          <w:color w:val="006600"/>
        </w:rPr>
        <w:t>P</w:t>
      </w:r>
      <w:r w:rsidRPr="008F28DD">
        <w:rPr>
          <w:color w:val="006600"/>
        </w:rPr>
        <w:t>ROGRAMMA DI</w:t>
      </w:r>
      <w:r w:rsidR="003F1EB7" w:rsidRPr="008F28DD">
        <w:rPr>
          <w:color w:val="006600"/>
        </w:rPr>
        <w:t xml:space="preserve"> INVESTIMENTO PRODUTTIVO</w:t>
      </w:r>
      <w:bookmarkEnd w:id="22"/>
    </w:p>
    <w:p w14:paraId="5BF3A402" w14:textId="2E730E03" w:rsidR="001F3B2A" w:rsidRPr="00E9549B" w:rsidRDefault="001F3B2A" w:rsidP="001F3B2A">
      <w:pPr>
        <w:spacing w:after="0" w:line="240" w:lineRule="auto"/>
        <w:rPr>
          <w:rFonts w:eastAsia="Arial"/>
        </w:rPr>
      </w:pPr>
      <w:r w:rsidRPr="00E9549B">
        <w:rPr>
          <w:rFonts w:eastAsia="Arial"/>
        </w:rPr>
        <w:t>Tutto ciò premesso, in linea con quanto indicato nel Piano di Impresa sottoscritto dal Legale Rappresentante, il Tecnico, ai sensi dell’art. 8.10 della Circolare, assevera che:</w:t>
      </w:r>
    </w:p>
    <w:p w14:paraId="1D15DF41" w14:textId="77777777" w:rsidR="00D15BFC" w:rsidRPr="00E9549B" w:rsidRDefault="00D15BFC" w:rsidP="00F76DE6">
      <w:pPr>
        <w:spacing w:after="0" w:line="240" w:lineRule="auto"/>
        <w:rPr>
          <w:b/>
          <w:bCs/>
        </w:rPr>
      </w:pPr>
    </w:p>
    <w:p w14:paraId="439A7145" w14:textId="089EC425" w:rsidR="001D5D36" w:rsidRPr="001D5D36" w:rsidRDefault="00392194" w:rsidP="00FE0C39">
      <w:pPr>
        <w:pStyle w:val="Paragrafoelenco"/>
        <w:numPr>
          <w:ilvl w:val="0"/>
          <w:numId w:val="26"/>
        </w:numPr>
        <w:spacing w:after="0" w:line="240" w:lineRule="auto"/>
        <w:rPr>
          <w:b/>
          <w:bCs/>
        </w:rPr>
      </w:pPr>
      <w:r w:rsidRPr="001D5D36">
        <w:rPr>
          <w:b/>
          <w:bCs/>
        </w:rPr>
        <w:t>g</w:t>
      </w:r>
      <w:r w:rsidR="008F1628" w:rsidRPr="001D5D36">
        <w:rPr>
          <w:b/>
          <w:bCs/>
        </w:rPr>
        <w:t>li importi indicati risultano allineati a quelli di analoghe forniture di beni e servizi, nonché congruenti rispetto ai correnti valori di mercato</w:t>
      </w:r>
      <w:r w:rsidR="001D5D36" w:rsidRPr="001D5D36">
        <w:rPr>
          <w:b/>
          <w:bCs/>
        </w:rPr>
        <w:t>, anche ricorrendo ad una valutazione parametrica, basate su adeguati elementi descrittivi unitamente ad una valorizzazione economica di massima</w:t>
      </w:r>
      <w:r w:rsidR="001D5D36" w:rsidRPr="001D5D36">
        <w:t>;</w:t>
      </w:r>
    </w:p>
    <w:p w14:paraId="55A028A2" w14:textId="77777777" w:rsidR="00D62A64" w:rsidRDefault="00D62A64" w:rsidP="00D62A64">
      <w:pPr>
        <w:pStyle w:val="Paragrafoelenco"/>
        <w:spacing w:after="0" w:line="240" w:lineRule="auto"/>
        <w:rPr>
          <w:b/>
          <w:bCs/>
        </w:rPr>
      </w:pPr>
    </w:p>
    <w:p w14:paraId="12F3F3E5" w14:textId="309D22DE" w:rsidR="008F1628" w:rsidRPr="00D62A64" w:rsidRDefault="00392194" w:rsidP="00D62A64">
      <w:pPr>
        <w:pStyle w:val="Paragrafoelenco"/>
        <w:numPr>
          <w:ilvl w:val="0"/>
          <w:numId w:val="26"/>
        </w:numPr>
        <w:spacing w:after="0" w:line="240" w:lineRule="auto"/>
        <w:rPr>
          <w:b/>
          <w:bCs/>
        </w:rPr>
      </w:pPr>
      <w:r w:rsidRPr="00D62A64">
        <w:rPr>
          <w:b/>
          <w:bCs/>
        </w:rPr>
        <w:t>i</w:t>
      </w:r>
      <w:r w:rsidR="008F1628" w:rsidRPr="00D62A64">
        <w:rPr>
          <w:b/>
          <w:bCs/>
        </w:rPr>
        <w:t xml:space="preserve"> beni menzionati saranno forniti nuovi di fabbrica e saranno tutti installati presso lo stabilimento oggetto del Programma di investimenti, ad eccezione delle seguenti attrezzature la cui </w:t>
      </w:r>
      <w:r w:rsidR="001D187A">
        <w:rPr>
          <w:b/>
          <w:bCs/>
        </w:rPr>
        <w:t>localizzazione</w:t>
      </w:r>
      <w:r w:rsidR="008F1628" w:rsidRPr="00D62A64">
        <w:rPr>
          <w:b/>
          <w:bCs/>
        </w:rPr>
        <w:t xml:space="preserve"> non è prevista presso l’unità produttiva interessata dal programma bensì presso altre unità, della stessa società o di altre dello stesso gruppo o di terzi</w:t>
      </w:r>
      <w:r w:rsidR="008F1628" w:rsidRPr="00E9549B">
        <w:t xml:space="preserve"> (specificare la motivazione per cui il bene non sarà installato presso l’unità produttiva - vedi punto 6.1</w:t>
      </w:r>
      <w:r w:rsidR="00EE2457" w:rsidRPr="00E9549B">
        <w:t>4</w:t>
      </w:r>
      <w:r w:rsidR="008F1628" w:rsidRPr="00E9549B">
        <w:t xml:space="preserve"> della Circolare </w:t>
      </w:r>
      <w:r w:rsidR="008821D2" w:rsidRPr="00E9549B">
        <w:t xml:space="preserve">5 settembre 2025 n. </w:t>
      </w:r>
      <w:r w:rsidR="000518EA" w:rsidRPr="00E9549B">
        <w:t>2006</w:t>
      </w:r>
      <w:r w:rsidR="008F1628" w:rsidRPr="00E9549B">
        <w:t>)</w:t>
      </w:r>
      <w:r w:rsidR="001F3B2A" w:rsidRPr="00E9549B">
        <w:t>:</w:t>
      </w:r>
    </w:p>
    <w:p w14:paraId="25521701" w14:textId="77777777" w:rsidR="00D86CEB" w:rsidRPr="00E9549B" w:rsidRDefault="00D86CEB" w:rsidP="00D86CEB">
      <w:pPr>
        <w:pStyle w:val="Paragrafoelenco"/>
        <w:spacing w:after="0" w:line="240" w:lineRule="auto"/>
        <w:ind w:left="567"/>
      </w:pPr>
    </w:p>
    <w:p w14:paraId="33E060A6" w14:textId="77777777" w:rsidR="008F1628" w:rsidRPr="00E9549B" w:rsidRDefault="008F1628">
      <w:pPr>
        <w:pStyle w:val="Paragrafoelenco"/>
        <w:numPr>
          <w:ilvl w:val="0"/>
          <w:numId w:val="9"/>
        </w:numPr>
        <w:spacing w:after="0" w:line="240" w:lineRule="auto"/>
        <w:ind w:left="1134" w:hanging="283"/>
      </w:pPr>
      <w:r w:rsidRPr="00E9549B">
        <w:t>Bene 1_____________;</w:t>
      </w:r>
    </w:p>
    <w:p w14:paraId="41E88C95" w14:textId="77777777" w:rsidR="008F1628" w:rsidRPr="00E9549B" w:rsidRDefault="008F1628">
      <w:pPr>
        <w:pStyle w:val="Paragrafoelenco"/>
        <w:numPr>
          <w:ilvl w:val="0"/>
          <w:numId w:val="9"/>
        </w:numPr>
        <w:spacing w:after="0" w:line="240" w:lineRule="auto"/>
        <w:ind w:left="1134" w:hanging="283"/>
      </w:pPr>
      <w:r w:rsidRPr="00E9549B">
        <w:t xml:space="preserve">Bene 2_____________; </w:t>
      </w:r>
    </w:p>
    <w:p w14:paraId="0FD77FE0" w14:textId="5F7A90BE" w:rsidR="00431113" w:rsidRPr="00E9549B" w:rsidRDefault="008F1628">
      <w:pPr>
        <w:pStyle w:val="Paragrafoelenco"/>
        <w:numPr>
          <w:ilvl w:val="0"/>
          <w:numId w:val="9"/>
        </w:numPr>
        <w:spacing w:after="0" w:line="240" w:lineRule="auto"/>
        <w:ind w:left="1134" w:hanging="283"/>
      </w:pPr>
      <w:r w:rsidRPr="00E9549B">
        <w:t>Bene 3_____________.</w:t>
      </w:r>
    </w:p>
    <w:p w14:paraId="731D6C9E" w14:textId="77777777" w:rsidR="002471F9" w:rsidRPr="00E9549B" w:rsidRDefault="002471F9" w:rsidP="00F76DE6">
      <w:pPr>
        <w:spacing w:after="0" w:line="240" w:lineRule="auto"/>
        <w:jc w:val="left"/>
        <w:rPr>
          <w:rStyle w:val="Titolo3Carattere"/>
          <w:rFonts w:eastAsiaTheme="minorHAnsi"/>
          <w:sz w:val="22"/>
        </w:rPr>
      </w:pPr>
      <w:r w:rsidRPr="00E9549B">
        <w:rPr>
          <w:rStyle w:val="Titolo3Carattere"/>
          <w:rFonts w:eastAsiaTheme="minorHAnsi"/>
          <w:b w:val="0"/>
        </w:rPr>
        <w:br w:type="page"/>
      </w:r>
    </w:p>
    <w:p w14:paraId="5148A689" w14:textId="70D9AE74" w:rsidR="002A70B9" w:rsidRPr="00337556" w:rsidRDefault="002941EF" w:rsidP="00F76DE6">
      <w:pPr>
        <w:pStyle w:val="Titolo2"/>
        <w:spacing w:before="0" w:after="0" w:line="240" w:lineRule="auto"/>
        <w:jc w:val="left"/>
        <w:rPr>
          <w:rFonts w:eastAsiaTheme="minorHAnsi" w:cstheme="minorBidi"/>
          <w:b w:val="0"/>
          <w:i/>
          <w:iCs/>
          <w:color w:val="006600"/>
          <w:sz w:val="18"/>
          <w:szCs w:val="22"/>
          <w:lang w:eastAsia="en-US"/>
        </w:rPr>
      </w:pPr>
      <w:bookmarkStart w:id="23" w:name="_Toc212132662"/>
      <w:r w:rsidRPr="00337556">
        <w:rPr>
          <w:rStyle w:val="Titolo3Carattere"/>
          <w:b/>
          <w:color w:val="006600"/>
        </w:rPr>
        <w:lastRenderedPageBreak/>
        <w:t xml:space="preserve">B) </w:t>
      </w:r>
      <w:r w:rsidR="002A70B9" w:rsidRPr="00337556">
        <w:rPr>
          <w:rStyle w:val="Titolo3Carattere"/>
          <w:b/>
          <w:color w:val="006600"/>
        </w:rPr>
        <w:t>I</w:t>
      </w:r>
      <w:r w:rsidR="00337556" w:rsidRPr="00337556">
        <w:rPr>
          <w:rStyle w:val="Titolo3Carattere"/>
          <w:b/>
          <w:color w:val="006600"/>
        </w:rPr>
        <w:t>NVESTIMENTO PER LA TUTELA AMBIENTALE</w:t>
      </w:r>
      <w:r w:rsidR="00511C95" w:rsidRPr="00337556">
        <w:rPr>
          <w:rStyle w:val="Titolo3Carattere"/>
          <w:b/>
          <w:color w:val="006600"/>
        </w:rPr>
        <w:t xml:space="preserve"> </w:t>
      </w:r>
      <w:r w:rsidR="00337556" w:rsidRPr="00337556">
        <w:rPr>
          <w:rStyle w:val="Titolo3Carattere"/>
          <w:b/>
          <w:color w:val="006600"/>
        </w:rPr>
        <w:t xml:space="preserve">ai </w:t>
      </w:r>
      <w:r w:rsidR="00511C95" w:rsidRPr="00337556">
        <w:rPr>
          <w:rStyle w:val="Titolo3Carattere"/>
          <w:rFonts w:eastAsiaTheme="minorHAnsi"/>
          <w:b/>
          <w:color w:val="006600"/>
          <w:szCs w:val="22"/>
        </w:rPr>
        <w:t>sensi dell’art. 5 della Circolare</w:t>
      </w:r>
      <w:r w:rsidR="00511C95" w:rsidRPr="00337556">
        <w:rPr>
          <w:i/>
          <w:iCs/>
          <w:color w:val="006600"/>
        </w:rPr>
        <w:t xml:space="preserve"> </w:t>
      </w:r>
      <w:r w:rsidR="00511C95" w:rsidRPr="00337556">
        <w:rPr>
          <w:rFonts w:eastAsiaTheme="minorHAnsi" w:cstheme="minorBidi"/>
          <w:b w:val="0"/>
          <w:i/>
          <w:iCs/>
          <w:color w:val="006600"/>
          <w:sz w:val="18"/>
          <w:szCs w:val="22"/>
          <w:lang w:eastAsia="en-US"/>
        </w:rPr>
        <w:t>(compilare tale sezione</w:t>
      </w:r>
      <w:r w:rsidR="00352CE6" w:rsidRPr="00337556">
        <w:rPr>
          <w:rFonts w:eastAsiaTheme="minorHAnsi" w:cstheme="minorBidi"/>
          <w:b w:val="0"/>
          <w:i/>
          <w:iCs/>
          <w:color w:val="006600"/>
          <w:sz w:val="18"/>
          <w:szCs w:val="22"/>
          <w:lang w:eastAsia="en-US"/>
        </w:rPr>
        <w:t xml:space="preserve"> solo se presente tale tipologia di investimento</w:t>
      </w:r>
      <w:r w:rsidR="00511C95" w:rsidRPr="00337556">
        <w:rPr>
          <w:rFonts w:eastAsiaTheme="minorHAnsi" w:cstheme="minorBidi"/>
          <w:b w:val="0"/>
          <w:i/>
          <w:iCs/>
          <w:color w:val="006600"/>
          <w:sz w:val="18"/>
          <w:szCs w:val="22"/>
          <w:lang w:eastAsia="en-US"/>
        </w:rPr>
        <w:t>)</w:t>
      </w:r>
      <w:bookmarkEnd w:id="23"/>
    </w:p>
    <w:p w14:paraId="47D1C55F" w14:textId="77777777" w:rsidR="00F76DE6" w:rsidRPr="00E9549B" w:rsidRDefault="00F76DE6" w:rsidP="00F76DE6"/>
    <w:p w14:paraId="566DF8FD" w14:textId="37489BA8" w:rsidR="00511C95" w:rsidRPr="003A1157" w:rsidRDefault="00511C95" w:rsidP="003A1157">
      <w:pPr>
        <w:pStyle w:val="Titolo3"/>
        <w:spacing w:after="0" w:line="240" w:lineRule="auto"/>
        <w:rPr>
          <w:u w:val="none"/>
        </w:rPr>
      </w:pPr>
      <w:bookmarkStart w:id="24" w:name="_Toc212132663"/>
      <w:r w:rsidRPr="003A1157">
        <w:rPr>
          <w:u w:val="none"/>
        </w:rPr>
        <w:t>B.1) L</w:t>
      </w:r>
      <w:r w:rsidR="00AF4AC9" w:rsidRPr="003A1157">
        <w:rPr>
          <w:u w:val="none"/>
        </w:rPr>
        <w:t>OCALIZZAZIONE</w:t>
      </w:r>
      <w:r w:rsidRPr="003A1157">
        <w:rPr>
          <w:u w:val="none"/>
        </w:rPr>
        <w:t xml:space="preserve"> ai sensi dell’art. 8.10, comma a) della Circolare</w:t>
      </w:r>
      <w:bookmarkEnd w:id="24"/>
    </w:p>
    <w:p w14:paraId="732CC495" w14:textId="711B0CE7" w:rsidR="00C06FF7" w:rsidRPr="00E9549B" w:rsidRDefault="00C06FF7" w:rsidP="00A63A0D">
      <w:pPr>
        <w:spacing w:after="0" w:line="240" w:lineRule="auto"/>
        <w:rPr>
          <w:i/>
          <w:iCs/>
        </w:rPr>
      </w:pPr>
      <w:r w:rsidRPr="00E9549B">
        <w:rPr>
          <w:i/>
          <w:iCs/>
        </w:rPr>
        <w:t>(Descrivere chiaramente la localizzazione coerentemente a quanto inserito nel Piano di Impresa)</w:t>
      </w:r>
    </w:p>
    <w:p w14:paraId="49401384" w14:textId="77777777" w:rsidR="00A63A0D" w:rsidRPr="00E9549B" w:rsidRDefault="00A63A0D" w:rsidP="00A63A0D">
      <w:pPr>
        <w:spacing w:after="0" w:line="240" w:lineRule="auto"/>
      </w:pPr>
    </w:p>
    <w:p w14:paraId="1D46854F" w14:textId="7009AB28" w:rsidR="00A63A0D" w:rsidRPr="00E9549B" w:rsidRDefault="009064E5" w:rsidP="00A63A0D">
      <w:pPr>
        <w:pStyle w:val="Titolo3"/>
        <w:spacing w:after="0" w:line="240" w:lineRule="auto"/>
        <w:rPr>
          <w:u w:val="none"/>
        </w:rPr>
      </w:pPr>
      <w:bookmarkStart w:id="25" w:name="_Toc212132664"/>
      <w:r w:rsidRPr="00E9549B">
        <w:rPr>
          <w:u w:val="none"/>
        </w:rPr>
        <w:t>B</w:t>
      </w:r>
      <w:r w:rsidR="00A63A0D" w:rsidRPr="00E9549B">
        <w:rPr>
          <w:u w:val="none"/>
        </w:rPr>
        <w:t>.1.1) Ubicazione</w:t>
      </w:r>
      <w:bookmarkEnd w:id="25"/>
    </w:p>
    <w:p w14:paraId="3574E810" w14:textId="787D1B27" w:rsidR="00A63A0D" w:rsidRPr="00E9549B" w:rsidRDefault="00A63A0D" w:rsidP="00A63A0D">
      <w:pPr>
        <w:spacing w:after="0" w:line="240" w:lineRule="auto"/>
      </w:pPr>
      <w:r w:rsidRPr="00E9549B">
        <w:t>Specificare l’indirizzo dell’immobile</w:t>
      </w:r>
      <w:r w:rsidR="001D187A" w:rsidRPr="0074586C">
        <w:t>/cespite</w:t>
      </w:r>
      <w:r w:rsidRPr="00E9549B">
        <w:t xml:space="preserve"> e del suolo interessato dal Programma di Investimenti;</w:t>
      </w:r>
    </w:p>
    <w:p w14:paraId="60F788C6" w14:textId="77777777" w:rsidR="00A63A0D" w:rsidRPr="00E9549B" w:rsidRDefault="00A63A0D" w:rsidP="00A63A0D">
      <w:pPr>
        <w:pStyle w:val="Paragrafoelenco"/>
        <w:spacing w:after="0" w:line="240" w:lineRule="auto"/>
      </w:pPr>
    </w:p>
    <w:p w14:paraId="13470167" w14:textId="14DE2579" w:rsidR="00A63A0D" w:rsidRPr="00E9549B" w:rsidRDefault="009064E5" w:rsidP="00A63A0D">
      <w:pPr>
        <w:pStyle w:val="Titolo2"/>
        <w:spacing w:before="0" w:after="0" w:line="240" w:lineRule="auto"/>
        <w:jc w:val="left"/>
        <w:rPr>
          <w:bCs/>
        </w:rPr>
      </w:pPr>
      <w:bookmarkStart w:id="26" w:name="_Toc212132665"/>
      <w:r w:rsidRPr="00E9549B">
        <w:rPr>
          <w:bCs/>
        </w:rPr>
        <w:t>B</w:t>
      </w:r>
      <w:r w:rsidR="00A63A0D" w:rsidRPr="00E9549B">
        <w:rPr>
          <w:bCs/>
        </w:rPr>
        <w:t>.1.2) Dati catastali</w:t>
      </w:r>
      <w:bookmarkEnd w:id="26"/>
    </w:p>
    <w:p w14:paraId="260D8E5B" w14:textId="77777777" w:rsidR="00A63A0D" w:rsidRPr="00E9549B" w:rsidRDefault="00A63A0D" w:rsidP="00A63A0D">
      <w:pPr>
        <w:spacing w:after="0" w:line="240" w:lineRule="auto"/>
      </w:pPr>
      <w:r w:rsidRPr="00E9549B">
        <w:t>Specificare le coordinate catastali complete dell’immobile (FOGLIO PARTICELLA SUBALTERNO) coma da visura catastale al momento della Presentazione della Domanda.</w:t>
      </w:r>
    </w:p>
    <w:p w14:paraId="4BD74A34" w14:textId="77777777" w:rsidR="00A63A0D" w:rsidRPr="00E9549B" w:rsidRDefault="00A63A0D" w:rsidP="00C06FF7">
      <w:pPr>
        <w:spacing w:after="0" w:line="240" w:lineRule="auto"/>
      </w:pPr>
    </w:p>
    <w:p w14:paraId="13B4CAE0" w14:textId="77777777" w:rsidR="00F76DE6" w:rsidRPr="00E9549B" w:rsidRDefault="00F76DE6" w:rsidP="00F76DE6">
      <w:pPr>
        <w:pStyle w:val="Paragrafoelenco"/>
        <w:spacing w:after="0" w:line="240" w:lineRule="auto"/>
      </w:pPr>
    </w:p>
    <w:p w14:paraId="0091D3C6" w14:textId="25DC5F6C" w:rsidR="001C1505" w:rsidRPr="003A1157" w:rsidRDefault="001C1505" w:rsidP="003A1157">
      <w:pPr>
        <w:pStyle w:val="Titolo3"/>
        <w:spacing w:after="0" w:line="240" w:lineRule="auto"/>
        <w:rPr>
          <w:u w:val="none"/>
        </w:rPr>
      </w:pPr>
      <w:bookmarkStart w:id="27" w:name="_Toc212132666"/>
      <w:r w:rsidRPr="003A1157">
        <w:rPr>
          <w:u w:val="none"/>
        </w:rPr>
        <w:t>B.2) Tipologia di programma ai sensi dell’art. 5.2 della Circolare</w:t>
      </w:r>
      <w:bookmarkEnd w:id="27"/>
    </w:p>
    <w:p w14:paraId="35ACB8F7" w14:textId="77777777" w:rsidR="00C06FF7" w:rsidRPr="00E9549B" w:rsidRDefault="00C06FF7" w:rsidP="00C06FF7">
      <w:pPr>
        <w:spacing w:after="0" w:line="240" w:lineRule="auto"/>
        <w:rPr>
          <w:i/>
          <w:iCs/>
        </w:rPr>
      </w:pPr>
      <w:r w:rsidRPr="00E9549B">
        <w:rPr>
          <w:i/>
          <w:iCs/>
        </w:rPr>
        <w:t>(Classificare l'intervento previsto in una tra le seguenti categorie coerentemente a quanto inserito nel Piano di Impresa)</w:t>
      </w:r>
    </w:p>
    <w:p w14:paraId="0FA146E6" w14:textId="77777777" w:rsidR="00F76DE6" w:rsidRPr="00E9549B" w:rsidRDefault="00F76DE6" w:rsidP="00F76DE6">
      <w:pPr>
        <w:spacing w:after="0" w:line="240" w:lineRule="auto"/>
        <w:rPr>
          <w:b/>
          <w:bCs/>
          <w:i/>
          <w:iCs/>
          <w:sz w:val="20"/>
          <w:szCs w:val="18"/>
        </w:rPr>
      </w:pPr>
    </w:p>
    <w:p w14:paraId="6F24F57D" w14:textId="614D4943" w:rsidR="00EE0603" w:rsidRPr="00E9549B" w:rsidRDefault="00000000" w:rsidP="00F76DE6">
      <w:pPr>
        <w:spacing w:after="0" w:line="240" w:lineRule="auto"/>
        <w:ind w:left="851" w:hanging="709"/>
        <w:rPr>
          <w:lang w:eastAsia="it-IT"/>
        </w:rPr>
      </w:pPr>
      <w:sdt>
        <w:sdtPr>
          <w:rPr>
            <w:rFonts w:cstheme="majorHAnsi"/>
            <w:sz w:val="22"/>
            <w:szCs w:val="28"/>
          </w:rPr>
          <w:id w:val="-1071655440"/>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EE0603" w:rsidRPr="00E9549B">
        <w:rPr>
          <w:rFonts w:cs="Arial"/>
          <w:bCs/>
          <w:sz w:val="22"/>
          <w:szCs w:val="24"/>
        </w:rPr>
        <w:tab/>
      </w:r>
      <w:r w:rsidR="00EE0603" w:rsidRPr="00E9549B">
        <w:t>T</w:t>
      </w:r>
      <w:r w:rsidR="00EE0603" w:rsidRPr="00E9549B">
        <w:rPr>
          <w:rFonts w:eastAsia="Times New Roman" w:cstheme="minorHAnsi"/>
          <w:noProof/>
          <w:lang w:eastAsia="it-IT"/>
        </w:rPr>
        <w:t>utela dell’ambiente, compresi gli aiuti per la riduzione e l’eliminazione delle emissioni di gas a effetto serra</w:t>
      </w:r>
      <w:r w:rsidR="00EE0603" w:rsidRPr="00E9549B">
        <w:rPr>
          <w:rFonts w:eastAsia="Times New Roman" w:cstheme="minorHAnsi"/>
          <w:lang w:eastAsia="it-IT"/>
        </w:rPr>
        <w:t>, in conformità e alle condizioni di cui all’art. 36 del Regolamento GBER;</w:t>
      </w:r>
    </w:p>
    <w:p w14:paraId="77EAC12E" w14:textId="5FA65C4D" w:rsidR="00EE0603" w:rsidRPr="00E9549B" w:rsidRDefault="00000000" w:rsidP="00F76DE6">
      <w:pPr>
        <w:spacing w:after="0" w:line="240" w:lineRule="auto"/>
        <w:ind w:left="851" w:hanging="709"/>
        <w:rPr>
          <w:lang w:eastAsia="it-IT"/>
        </w:rPr>
      </w:pPr>
      <w:sdt>
        <w:sdtPr>
          <w:rPr>
            <w:rFonts w:cstheme="majorHAnsi"/>
            <w:sz w:val="22"/>
            <w:szCs w:val="28"/>
          </w:rPr>
          <w:id w:val="-1930722798"/>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EE0603" w:rsidRPr="00E9549B">
        <w:rPr>
          <w:rFonts w:cs="Arial"/>
          <w:bCs/>
          <w:szCs w:val="20"/>
        </w:rPr>
        <w:tab/>
      </w:r>
      <w:r w:rsidR="00EE0603" w:rsidRPr="00E9549B">
        <w:rPr>
          <w:rFonts w:eastAsia="Times New Roman" w:cstheme="minorHAnsi"/>
          <w:noProof/>
          <w:lang w:eastAsia="it-IT"/>
        </w:rPr>
        <w:t>Introduzione di misure di efficienza energetica</w:t>
      </w:r>
      <w:r w:rsidR="00EE0603" w:rsidRPr="00E9549B">
        <w:rPr>
          <w:rFonts w:eastAsia="Times New Roman" w:cstheme="minorHAnsi"/>
          <w:lang w:eastAsia="it-IT"/>
        </w:rPr>
        <w:t xml:space="preserve">, in conformità e alle condizioni di cui all’art. 38-38 bis del Regolamento </w:t>
      </w:r>
      <w:r w:rsidR="00F85D79" w:rsidRPr="00E9549B">
        <w:rPr>
          <w:rFonts w:eastAsia="Times New Roman" w:cstheme="minorHAnsi"/>
          <w:lang w:eastAsia="it-IT"/>
        </w:rPr>
        <w:t>GBER (*)</w:t>
      </w:r>
      <w:r w:rsidR="00EE0603" w:rsidRPr="00E9549B">
        <w:rPr>
          <w:rFonts w:eastAsia="Times New Roman" w:cstheme="minorHAnsi"/>
          <w:lang w:eastAsia="it-IT"/>
        </w:rPr>
        <w:t>;</w:t>
      </w:r>
    </w:p>
    <w:p w14:paraId="0A723050" w14:textId="23ADEFD9" w:rsidR="00EE0603" w:rsidRPr="00E9549B" w:rsidRDefault="00000000" w:rsidP="00F76DE6">
      <w:pPr>
        <w:spacing w:after="0" w:line="240" w:lineRule="auto"/>
        <w:ind w:left="851" w:hanging="709"/>
        <w:rPr>
          <w:rFonts w:cs="Arial"/>
          <w:bCs/>
          <w:sz w:val="22"/>
          <w:szCs w:val="24"/>
        </w:rPr>
      </w:pPr>
      <w:sdt>
        <w:sdtPr>
          <w:rPr>
            <w:rFonts w:cstheme="majorHAnsi"/>
            <w:sz w:val="22"/>
            <w:szCs w:val="28"/>
          </w:rPr>
          <w:id w:val="138080054"/>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EE0603" w:rsidRPr="00E9549B">
        <w:rPr>
          <w:rFonts w:cs="Arial"/>
          <w:bCs/>
          <w:szCs w:val="20"/>
        </w:rPr>
        <w:tab/>
      </w:r>
      <w:r w:rsidR="00EE0603" w:rsidRPr="00E9549B">
        <w:rPr>
          <w:rFonts w:eastAsia="Times New Roman" w:cstheme="minorHAnsi"/>
          <w:lang w:eastAsia="it-IT"/>
        </w:rPr>
        <w:t>Promozione dell’uso dell’energia da fonti rinnovabili, dell’idrogeno rinnovabile e della cogenerazione ad alto rendimento, conformemente alle disposizioni di cui all’articolo 41 del Regolamento GBER;</w:t>
      </w:r>
    </w:p>
    <w:p w14:paraId="5B4CC88C" w14:textId="2253C14F" w:rsidR="00EE0603" w:rsidRPr="00E9549B" w:rsidRDefault="00000000" w:rsidP="00F76DE6">
      <w:pPr>
        <w:spacing w:after="0" w:line="240" w:lineRule="auto"/>
        <w:ind w:left="851" w:hanging="709"/>
        <w:rPr>
          <w:lang w:eastAsia="it-IT"/>
        </w:rPr>
      </w:pPr>
      <w:sdt>
        <w:sdtPr>
          <w:rPr>
            <w:rFonts w:cstheme="majorHAnsi"/>
            <w:sz w:val="22"/>
            <w:szCs w:val="28"/>
          </w:rPr>
          <w:id w:val="-536283358"/>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EE0603" w:rsidRPr="00E9549B">
        <w:rPr>
          <w:rFonts w:cs="Arial"/>
          <w:bCs/>
          <w:szCs w:val="20"/>
        </w:rPr>
        <w:tab/>
      </w:r>
      <w:r w:rsidR="0070542C" w:rsidRPr="00E9549B">
        <w:rPr>
          <w:rFonts w:eastAsia="Times New Roman" w:cstheme="minorHAnsi"/>
          <w:noProof/>
          <w:lang w:eastAsia="it-IT"/>
        </w:rPr>
        <w:t>Riparazione dei danni ambientali, al ripristino degli habitat naturali e degli ecosistemi, alla protezione o al ripristino della biodiversità e all’attuazione di soluzioni basate sulla natura per l’adattamento e la mitigazione dei cambiamenti climatici</w:t>
      </w:r>
      <w:r w:rsidR="0070542C" w:rsidRPr="00E9549B">
        <w:rPr>
          <w:rFonts w:eastAsia="Times New Roman" w:cstheme="minorHAnsi"/>
          <w:lang w:eastAsia="it-IT"/>
        </w:rPr>
        <w:t>, in conformità e alle condizioni di cui all’art. 45 del Regolamento GBER;</w:t>
      </w:r>
    </w:p>
    <w:p w14:paraId="2C7F764D" w14:textId="24FD323C" w:rsidR="004F73F0"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031035875"/>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70542C" w:rsidRPr="00E9549B">
        <w:rPr>
          <w:rFonts w:cs="Arial"/>
          <w:bCs/>
          <w:szCs w:val="20"/>
        </w:rPr>
        <w:tab/>
        <w:t>E</w:t>
      </w:r>
      <w:r w:rsidR="0070542C" w:rsidRPr="00E9549B">
        <w:rPr>
          <w:rFonts w:eastAsia="Times New Roman" w:cstheme="minorHAnsi"/>
          <w:noProof/>
          <w:lang w:eastAsia="it-IT"/>
        </w:rPr>
        <w:t>fficienza nell’utilizzo delle risorse e al sostegno alla transizione verso un’economia circolare</w:t>
      </w:r>
      <w:r w:rsidR="0070542C" w:rsidRPr="00E9549B">
        <w:rPr>
          <w:rFonts w:eastAsia="Times New Roman" w:cstheme="minorHAnsi"/>
          <w:lang w:eastAsia="it-IT"/>
        </w:rPr>
        <w:t>, in conformità e alle condizioni di cui all’art. 47 del Regolamento GBER.</w:t>
      </w:r>
    </w:p>
    <w:p w14:paraId="69D31681" w14:textId="5E85CE51" w:rsidR="004F73F0" w:rsidRPr="00E9549B" w:rsidRDefault="004F73F0" w:rsidP="00F76DE6">
      <w:pPr>
        <w:spacing w:after="0" w:line="240" w:lineRule="auto"/>
        <w:ind w:left="68"/>
        <w:rPr>
          <w:i/>
          <w:iCs/>
          <w:sz w:val="16"/>
          <w:szCs w:val="20"/>
        </w:rPr>
      </w:pPr>
      <w:r w:rsidRPr="00E9549B">
        <w:rPr>
          <w:i/>
          <w:iCs/>
          <w:sz w:val="16"/>
          <w:szCs w:val="20"/>
        </w:rPr>
        <w:t>(*) Nell’ambito degli investimenti</w:t>
      </w:r>
      <w:r w:rsidRPr="00E9549B">
        <w:rPr>
          <w:b/>
          <w:i/>
          <w:iCs/>
          <w:sz w:val="16"/>
        </w:rPr>
        <w:t xml:space="preserve"> </w:t>
      </w:r>
      <w:r w:rsidRPr="00E9549B">
        <w:rPr>
          <w:i/>
          <w:iCs/>
          <w:sz w:val="16"/>
          <w:szCs w:val="20"/>
        </w:rPr>
        <w:t>finalizzati</w:t>
      </w:r>
      <w:r w:rsidR="00FC6E22" w:rsidRPr="00E9549B">
        <w:rPr>
          <w:i/>
          <w:iCs/>
          <w:sz w:val="16"/>
          <w:szCs w:val="20"/>
        </w:rPr>
        <w:t xml:space="preserve"> all’i</w:t>
      </w:r>
      <w:r w:rsidRPr="00E9549B">
        <w:rPr>
          <w:i/>
          <w:iCs/>
          <w:sz w:val="16"/>
          <w:szCs w:val="20"/>
        </w:rPr>
        <w:t>ntroduzione di misure di efficienza energetica relativ</w:t>
      </w:r>
      <w:r w:rsidR="00143C08" w:rsidRPr="00E9549B">
        <w:rPr>
          <w:i/>
          <w:iCs/>
          <w:sz w:val="16"/>
          <w:szCs w:val="20"/>
        </w:rPr>
        <w:t>e</w:t>
      </w:r>
      <w:r w:rsidRPr="00E9549B">
        <w:rPr>
          <w:i/>
          <w:iCs/>
          <w:sz w:val="16"/>
          <w:szCs w:val="20"/>
        </w:rPr>
        <w:t xml:space="preserve"> agli edifici</w:t>
      </w:r>
      <w:r w:rsidR="00E45FF5" w:rsidRPr="00E9549B">
        <w:rPr>
          <w:i/>
          <w:iCs/>
          <w:sz w:val="16"/>
          <w:szCs w:val="20"/>
        </w:rPr>
        <w:t xml:space="preserve">, </w:t>
      </w:r>
      <w:r w:rsidR="00BE1BD7" w:rsidRPr="00E9549B">
        <w:rPr>
          <w:i/>
          <w:iCs/>
          <w:sz w:val="16"/>
          <w:szCs w:val="20"/>
        </w:rPr>
        <w:t>ai fini del</w:t>
      </w:r>
      <w:r w:rsidR="00143C08" w:rsidRPr="00E9549B">
        <w:rPr>
          <w:i/>
          <w:iCs/>
          <w:sz w:val="16"/>
          <w:szCs w:val="20"/>
        </w:rPr>
        <w:t xml:space="preserve">la </w:t>
      </w:r>
      <w:r w:rsidR="00BE1BD7" w:rsidRPr="00E9549B">
        <w:rPr>
          <w:i/>
          <w:iCs/>
          <w:sz w:val="16"/>
          <w:szCs w:val="20"/>
        </w:rPr>
        <w:t>corrett</w:t>
      </w:r>
      <w:r w:rsidR="00143C08" w:rsidRPr="00E9549B">
        <w:rPr>
          <w:i/>
          <w:iCs/>
          <w:sz w:val="16"/>
          <w:szCs w:val="20"/>
        </w:rPr>
        <w:t>a applicazione dell’ESL</w:t>
      </w:r>
      <w:r w:rsidR="00FA346A" w:rsidRPr="00E9549B">
        <w:rPr>
          <w:i/>
          <w:iCs/>
          <w:sz w:val="16"/>
          <w:szCs w:val="20"/>
        </w:rPr>
        <w:t xml:space="preserve"> concedibile</w:t>
      </w:r>
      <w:r w:rsidR="00143C08" w:rsidRPr="00E9549B">
        <w:rPr>
          <w:i/>
          <w:iCs/>
          <w:sz w:val="16"/>
          <w:szCs w:val="20"/>
        </w:rPr>
        <w:t>,</w:t>
      </w:r>
      <w:r w:rsidR="00BE1BD7" w:rsidRPr="00E9549B">
        <w:rPr>
          <w:i/>
          <w:iCs/>
          <w:sz w:val="16"/>
          <w:szCs w:val="20"/>
        </w:rPr>
        <w:t xml:space="preserve"> </w:t>
      </w:r>
      <w:r w:rsidR="00E45FF5" w:rsidRPr="00E9549B">
        <w:rPr>
          <w:i/>
          <w:iCs/>
          <w:sz w:val="16"/>
          <w:szCs w:val="20"/>
        </w:rPr>
        <w:t>esplicitare in quale punto</w:t>
      </w:r>
      <w:r w:rsidR="00143C08" w:rsidRPr="00E9549B">
        <w:rPr>
          <w:i/>
          <w:iCs/>
          <w:sz w:val="16"/>
          <w:szCs w:val="20"/>
        </w:rPr>
        <w:t xml:space="preserve"> dell’art.38 bis del Regolamento GBER,</w:t>
      </w:r>
      <w:r w:rsidR="00E45FF5" w:rsidRPr="00E9549B">
        <w:rPr>
          <w:i/>
          <w:iCs/>
          <w:sz w:val="16"/>
          <w:szCs w:val="20"/>
        </w:rPr>
        <w:t xml:space="preserve"> </w:t>
      </w:r>
      <w:r w:rsidR="001B6C69" w:rsidRPr="00E9549B">
        <w:rPr>
          <w:i/>
          <w:iCs/>
          <w:sz w:val="16"/>
          <w:szCs w:val="20"/>
        </w:rPr>
        <w:t xml:space="preserve">da 11 a 16, </w:t>
      </w:r>
      <w:r w:rsidR="00260B88" w:rsidRPr="00E9549B">
        <w:rPr>
          <w:i/>
          <w:iCs/>
          <w:sz w:val="16"/>
          <w:szCs w:val="20"/>
        </w:rPr>
        <w:t>ricade l’intervento richiesto</w:t>
      </w:r>
      <w:r w:rsidR="001B6C69" w:rsidRPr="00E9549B">
        <w:rPr>
          <w:i/>
          <w:iCs/>
          <w:sz w:val="16"/>
          <w:szCs w:val="20"/>
        </w:rPr>
        <w:t>.</w:t>
      </w:r>
    </w:p>
    <w:p w14:paraId="77A5BFDA" w14:textId="77777777" w:rsidR="00F76DE6" w:rsidRPr="00E9549B" w:rsidRDefault="00F76DE6" w:rsidP="00F76DE6">
      <w:pPr>
        <w:spacing w:after="0" w:line="240" w:lineRule="auto"/>
        <w:ind w:left="68"/>
        <w:rPr>
          <w:b/>
          <w:i/>
          <w:iCs/>
          <w:sz w:val="16"/>
        </w:rPr>
      </w:pPr>
    </w:p>
    <w:p w14:paraId="65521900" w14:textId="263B6054" w:rsidR="005A0572" w:rsidRDefault="005A0572" w:rsidP="00F76DE6">
      <w:pPr>
        <w:pStyle w:val="Titolo2"/>
        <w:spacing w:before="0" w:after="0" w:line="240" w:lineRule="auto"/>
        <w:jc w:val="left"/>
      </w:pPr>
      <w:bookmarkStart w:id="28" w:name="_Toc212132667"/>
      <w:r w:rsidRPr="00E9549B">
        <w:t>B.2.1) Inquadramento del Progetto</w:t>
      </w:r>
      <w:bookmarkEnd w:id="28"/>
    </w:p>
    <w:p w14:paraId="6724B38F" w14:textId="1967658D" w:rsidR="002A70B9" w:rsidRPr="00E9549B" w:rsidRDefault="00D51093" w:rsidP="00B722EB">
      <w:pPr>
        <w:pStyle w:val="Nessunaspaziatura"/>
        <w:spacing w:after="0"/>
      </w:pPr>
      <w:r w:rsidRPr="00B722EB">
        <w:rPr>
          <w:rFonts w:eastAsia="Calibri" w:cstheme="minorHAnsi"/>
          <w:szCs w:val="18"/>
        </w:rPr>
        <w:t>Fornire descrizione del progetto di investimento e degli obiettivi ambientali previsti. In generale, partendo dalla descrizione dello stato attuale degli impianti e dei processi e dal relativo quadro ambientale di riferimento</w:t>
      </w:r>
      <w:r w:rsidRPr="00E9549B">
        <w:t xml:space="preserve"> (stato normativo, autorizzativo, emissivo, energetico e</w:t>
      </w:r>
      <w:r w:rsidR="001D187A">
        <w:t>t</w:t>
      </w:r>
      <w:r w:rsidRPr="00E9549B">
        <w:t>c.…), dovranno essere illustrati gli interventi previsti nel programma, gli obiettivi sottesi nonché i relativi criteri di inquadramento all’interno delle singole fattispecie previste dal GBER,  evidenziando anche le possibili alternative disponibili (BAT, scenari controfattuali) e mettendole a confronto dal punto di vista tecnico economico, prestazionale e normativo.</w:t>
      </w:r>
    </w:p>
    <w:p w14:paraId="12CAEA57" w14:textId="77777777" w:rsidR="00F76DE6" w:rsidRPr="00E9549B" w:rsidRDefault="00F76DE6" w:rsidP="00F76DE6">
      <w:pPr>
        <w:pStyle w:val="Nessunaspaziatura"/>
        <w:spacing w:after="0"/>
        <w:rPr>
          <w:i w:val="0"/>
        </w:rPr>
      </w:pPr>
    </w:p>
    <w:p w14:paraId="33CB96EB" w14:textId="77777777" w:rsidR="00C352C1" w:rsidRPr="00E9549B" w:rsidRDefault="00C352C1" w:rsidP="00C352C1">
      <w:pPr>
        <w:pStyle w:val="Nessunaspaziatura"/>
        <w:spacing w:after="0"/>
        <w:ind w:left="720"/>
        <w:rPr>
          <w:rFonts w:eastAsia="Times New Roman" w:cstheme="minorHAnsi"/>
          <w:lang w:eastAsia="it-IT"/>
        </w:rPr>
      </w:pPr>
    </w:p>
    <w:p w14:paraId="2469889E" w14:textId="5B0EA661" w:rsidR="00C352C1" w:rsidRPr="00E9549B" w:rsidRDefault="00C352C1" w:rsidP="00C352C1">
      <w:pPr>
        <w:pStyle w:val="Titolo2"/>
        <w:spacing w:before="0" w:after="0" w:line="240" w:lineRule="auto"/>
        <w:jc w:val="both"/>
      </w:pPr>
      <w:bookmarkStart w:id="29" w:name="_Toc212132668"/>
      <w:r w:rsidRPr="00E9549B">
        <w:t>B.3) COERENZA DELLE DATE INDICATE (inizio e conclusione dei lavori) ai sensi dell’art. 8.10, comma e) della Circolare</w:t>
      </w:r>
      <w:bookmarkEnd w:id="29"/>
    </w:p>
    <w:p w14:paraId="7FAAE7AB" w14:textId="77777777" w:rsidR="00C352C1" w:rsidRPr="00E9549B" w:rsidRDefault="00C352C1" w:rsidP="00C352C1">
      <w:pPr>
        <w:spacing w:after="0" w:line="240" w:lineRule="auto"/>
        <w:rPr>
          <w:lang w:eastAsia="it-IT"/>
        </w:rPr>
      </w:pPr>
      <w:r w:rsidRPr="00E9549B">
        <w:rPr>
          <w:lang w:eastAsia="it-IT"/>
        </w:rPr>
        <w:t>Durata in mesi di realizzazione del programma degli investimenti …</w:t>
      </w:r>
    </w:p>
    <w:p w14:paraId="5A8675E5" w14:textId="77777777" w:rsidR="00C352C1" w:rsidRPr="00E9549B" w:rsidRDefault="00C352C1" w:rsidP="00C352C1">
      <w:pPr>
        <w:spacing w:after="0" w:line="240" w:lineRule="auto"/>
        <w:rPr>
          <w:lang w:eastAsia="it-IT"/>
        </w:rPr>
      </w:pPr>
      <w:r w:rsidRPr="00E9549B">
        <w:rPr>
          <w:i/>
          <w:iCs/>
          <w:lang w:eastAsia="it-IT"/>
        </w:rPr>
        <w:t>(Calcolare fino ad un massimo 36 mesi dalla data di presunta di stipula dei contratti di finanziamento ai sensi dell’art.5.7 della Circolare)</w:t>
      </w:r>
      <w:r w:rsidRPr="00E9549B">
        <w:rPr>
          <w:lang w:eastAsia="it-IT"/>
        </w:rPr>
        <w:t>:</w:t>
      </w:r>
    </w:p>
    <w:p w14:paraId="7365A5E2" w14:textId="77777777" w:rsidR="00C352C1" w:rsidRPr="00E9549B" w:rsidRDefault="00C352C1" w:rsidP="00C352C1">
      <w:pPr>
        <w:spacing w:after="0" w:line="240" w:lineRule="auto"/>
        <w:rPr>
          <w:lang w:eastAsia="it-IT"/>
        </w:rPr>
      </w:pPr>
    </w:p>
    <w:p w14:paraId="1D99CB2F" w14:textId="77777777" w:rsidR="00C352C1" w:rsidRPr="00E9549B" w:rsidRDefault="00C352C1" w:rsidP="00C352C1">
      <w:pPr>
        <w:spacing w:after="0" w:line="240" w:lineRule="auto"/>
        <w:rPr>
          <w:lang w:eastAsia="it-IT"/>
        </w:rPr>
      </w:pPr>
      <w:r w:rsidRPr="00E9549B">
        <w:rPr>
          <w:lang w:eastAsia="it-IT"/>
        </w:rPr>
        <w:t>Data presumibile avvio investimenti: …</w:t>
      </w:r>
    </w:p>
    <w:p w14:paraId="30149C1F" w14:textId="77777777" w:rsidR="00C352C1" w:rsidRPr="00E9549B" w:rsidRDefault="00C352C1" w:rsidP="00C352C1">
      <w:pPr>
        <w:spacing w:after="0" w:line="240" w:lineRule="auto"/>
        <w:rPr>
          <w:lang w:eastAsia="it-IT"/>
        </w:rPr>
      </w:pPr>
    </w:p>
    <w:p w14:paraId="21B62722" w14:textId="77777777" w:rsidR="00C352C1" w:rsidRPr="00E9549B" w:rsidRDefault="00C352C1" w:rsidP="00C352C1">
      <w:pPr>
        <w:spacing w:after="0" w:line="240" w:lineRule="auto"/>
        <w:rPr>
          <w:lang w:eastAsia="it-IT"/>
        </w:rPr>
      </w:pPr>
      <w:r w:rsidRPr="00E9549B">
        <w:rPr>
          <w:lang w:eastAsia="it-IT"/>
        </w:rPr>
        <w:t>Anno di esercizio a regime: ….</w:t>
      </w:r>
    </w:p>
    <w:p w14:paraId="6407FCF8" w14:textId="77777777" w:rsidR="00C352C1" w:rsidRPr="00E9549B" w:rsidRDefault="00C352C1" w:rsidP="00C352C1">
      <w:pPr>
        <w:spacing w:after="0" w:line="240" w:lineRule="auto"/>
        <w:rPr>
          <w:lang w:eastAsia="it-IT"/>
        </w:rPr>
      </w:pPr>
      <w:r w:rsidRPr="00E9549B">
        <w:rPr>
          <w:lang w:eastAsia="it-IT"/>
        </w:rPr>
        <w:t xml:space="preserve">L’anno di esercizio a regime corrisponde a quello successivo alla conclusione dell’investimento? SI/NO </w:t>
      </w:r>
    </w:p>
    <w:p w14:paraId="2180AA16" w14:textId="77777777" w:rsidR="00C352C1" w:rsidRPr="00E9549B" w:rsidRDefault="00C352C1" w:rsidP="00C352C1">
      <w:pPr>
        <w:pStyle w:val="Nessunaspaziatura"/>
        <w:spacing w:after="0"/>
      </w:pPr>
      <w:r w:rsidRPr="00E9549B">
        <w:t xml:space="preserve">(in caso di risposta NO, specificare dopo quanti anni dalla conclusione dell’investimento l’impresa raggiungerà il pieno sfruttamento della capacità produttiva generata dal programma produttivo) </w:t>
      </w:r>
    </w:p>
    <w:p w14:paraId="6009C85C" w14:textId="77777777" w:rsidR="00C352C1" w:rsidRPr="00E9549B" w:rsidRDefault="00C352C1" w:rsidP="00C352C1">
      <w:pPr>
        <w:pStyle w:val="Nessunaspaziatura"/>
        <w:spacing w:after="0"/>
        <w:rPr>
          <w:lang w:eastAsia="it-IT"/>
        </w:rPr>
      </w:pPr>
      <w:r w:rsidRPr="00E9549B">
        <w:rPr>
          <w:lang w:eastAsia="it-IT"/>
        </w:rPr>
        <w:t>Si faccia riferimento all’articolazione dell’iter autorizzativo e alle indicazioni in merito alle tempistiche sulla cantierabilità, nonché al cronoprogramma di GANTT.</w:t>
      </w:r>
    </w:p>
    <w:p w14:paraId="1CF11241" w14:textId="77777777" w:rsidR="00F76DE6" w:rsidRPr="00E9549B" w:rsidRDefault="00F76DE6" w:rsidP="00F76DE6">
      <w:pPr>
        <w:rPr>
          <w:lang w:eastAsia="it-IT"/>
        </w:rPr>
      </w:pPr>
    </w:p>
    <w:p w14:paraId="024914C1" w14:textId="50601C48" w:rsidR="00D86CEB" w:rsidRPr="00E9549B" w:rsidRDefault="00D86CEB" w:rsidP="00D86CEB">
      <w:pPr>
        <w:pStyle w:val="Titolo3"/>
        <w:spacing w:after="0" w:line="240" w:lineRule="auto"/>
        <w:rPr>
          <w:bCs/>
          <w:u w:val="none"/>
        </w:rPr>
      </w:pPr>
      <w:bookmarkStart w:id="30" w:name="_Toc212132669"/>
      <w:r w:rsidRPr="00E9549B">
        <w:rPr>
          <w:bCs/>
          <w:u w:val="none"/>
        </w:rPr>
        <w:lastRenderedPageBreak/>
        <w:t>B.4.1) Interventi oggetto del programma</w:t>
      </w:r>
      <w:bookmarkEnd w:id="30"/>
    </w:p>
    <w:p w14:paraId="2B62A462" w14:textId="77777777" w:rsidR="00D86CEB" w:rsidRPr="00E9549B" w:rsidRDefault="00D86CEB" w:rsidP="00F76DE6">
      <w:pPr>
        <w:spacing w:after="0" w:line="240" w:lineRule="auto"/>
        <w:rPr>
          <w:lang w:eastAsia="it-IT"/>
        </w:rPr>
      </w:pPr>
    </w:p>
    <w:p w14:paraId="2F0EDE84" w14:textId="5BB56214" w:rsidR="00D86CEB" w:rsidRPr="00E9549B" w:rsidRDefault="00D86CEB" w:rsidP="00F76DE6">
      <w:pPr>
        <w:spacing w:after="0" w:line="240" w:lineRule="auto"/>
        <w:rPr>
          <w:lang w:eastAsia="it-IT"/>
        </w:rPr>
      </w:pPr>
      <w:r w:rsidRPr="00E9549B">
        <w:rPr>
          <w:rStyle w:val="TITOLICarattere"/>
          <w:b w:val="0"/>
          <w:bCs/>
          <w:iCs/>
          <w:sz w:val="18"/>
        </w:rPr>
        <w:t>Coerentemente a quanto riportato nel Piano di Impresa si riporta il prospetto di articolazione temporale dell’investimento in relazione agli anni di attuazione dell’iniziativa:</w:t>
      </w:r>
    </w:p>
    <w:p w14:paraId="448D9E15" w14:textId="77777777" w:rsidR="002A70B9" w:rsidRPr="00E9549B" w:rsidRDefault="002A70B9" w:rsidP="00F76DE6">
      <w:pPr>
        <w:tabs>
          <w:tab w:val="left" w:pos="439"/>
        </w:tabs>
        <w:spacing w:after="0" w:line="240" w:lineRule="auto"/>
        <w:ind w:right="567"/>
        <w:jc w:val="center"/>
        <w:rPr>
          <w:rFonts w:eastAsia="Times New Roman" w:cstheme="minorHAnsi"/>
          <w:b/>
          <w:lang w:eastAsia="it-IT"/>
        </w:rPr>
      </w:pPr>
    </w:p>
    <w:tbl>
      <w:tblPr>
        <w:tblpPr w:leftFromText="141" w:rightFromText="141" w:vertAnchor="text" w:tblpXSpec="center" w:tblpY="1"/>
        <w:tblOverlap w:val="never"/>
        <w:tblW w:w="5000" w:type="pct"/>
        <w:tblCellMar>
          <w:left w:w="30" w:type="dxa"/>
          <w:right w:w="30" w:type="dxa"/>
        </w:tblCellMar>
        <w:tblLook w:val="0000" w:firstRow="0" w:lastRow="0" w:firstColumn="0" w:lastColumn="0" w:noHBand="0" w:noVBand="0"/>
      </w:tblPr>
      <w:tblGrid>
        <w:gridCol w:w="5206"/>
        <w:gridCol w:w="1108"/>
        <w:gridCol w:w="1108"/>
        <w:gridCol w:w="1108"/>
        <w:gridCol w:w="1108"/>
      </w:tblGrid>
      <w:tr w:rsidR="00665CC9" w:rsidRPr="00E9549B" w14:paraId="79BB5D1E" w14:textId="77777777" w:rsidTr="00C06E69">
        <w:trPr>
          <w:trHeight w:val="561"/>
        </w:trPr>
        <w:tc>
          <w:tcPr>
            <w:tcW w:w="2700" w:type="pct"/>
            <w:shd w:val="clear" w:color="auto" w:fill="F2F2F2"/>
            <w:vAlign w:val="center"/>
          </w:tcPr>
          <w:p w14:paraId="07F66F10" w14:textId="79C0D149" w:rsidR="002A70B9" w:rsidRPr="00E9549B" w:rsidRDefault="002A70B9" w:rsidP="00F76DE6">
            <w:pPr>
              <w:spacing w:after="0" w:line="240" w:lineRule="auto"/>
              <w:jc w:val="center"/>
              <w:rPr>
                <w:rFonts w:eastAsia="Times New Roman" w:cstheme="minorHAnsi"/>
                <w:b/>
                <w:bCs/>
                <w:sz w:val="16"/>
                <w:szCs w:val="16"/>
                <w:lang w:eastAsia="it-IT"/>
              </w:rPr>
            </w:pPr>
            <w:r w:rsidRPr="00E9549B">
              <w:rPr>
                <w:rFonts w:eastAsia="Times New Roman" w:cstheme="minorHAnsi"/>
                <w:sz w:val="16"/>
                <w:szCs w:val="16"/>
                <w:lang w:eastAsia="it-IT"/>
              </w:rPr>
              <w:br w:type="page"/>
            </w:r>
            <w:r w:rsidR="00835127" w:rsidRPr="00E9549B">
              <w:rPr>
                <w:rFonts w:eastAsia="Times New Roman" w:cstheme="minorHAnsi"/>
                <w:b/>
                <w:bCs/>
                <w:sz w:val="16"/>
                <w:szCs w:val="16"/>
                <w:lang w:eastAsia="it-IT"/>
              </w:rPr>
              <w:t>PROGRAMMA</w:t>
            </w:r>
            <w:r w:rsidR="00D8449A" w:rsidRPr="00E9549B">
              <w:rPr>
                <w:rFonts w:eastAsia="Times New Roman" w:cstheme="minorHAnsi"/>
                <w:b/>
                <w:bCs/>
                <w:sz w:val="16"/>
                <w:szCs w:val="16"/>
                <w:lang w:eastAsia="it-IT"/>
              </w:rPr>
              <w:t xml:space="preserve"> DI TUTELA AMBIENTALE</w:t>
            </w:r>
          </w:p>
        </w:tc>
        <w:tc>
          <w:tcPr>
            <w:tcW w:w="575" w:type="pct"/>
            <w:shd w:val="clear" w:color="auto" w:fill="F2F2F2"/>
            <w:vAlign w:val="center"/>
          </w:tcPr>
          <w:p w14:paraId="140F6DB7" w14:textId="77777777" w:rsidR="002A70B9" w:rsidRPr="00E9549B" w:rsidRDefault="002A70B9" w:rsidP="00F76DE6">
            <w:pPr>
              <w:spacing w:after="0" w:line="240" w:lineRule="auto"/>
              <w:jc w:val="center"/>
              <w:rPr>
                <w:rFonts w:eastAsia="Times New Roman" w:cstheme="minorHAnsi"/>
                <w:bCs/>
                <w:sz w:val="16"/>
                <w:szCs w:val="16"/>
                <w:lang w:eastAsia="it-IT"/>
              </w:rPr>
            </w:pPr>
            <w:r w:rsidRPr="00E9549B">
              <w:rPr>
                <w:rFonts w:eastAsia="Times New Roman" w:cstheme="minorHAnsi"/>
                <w:bCs/>
                <w:sz w:val="16"/>
                <w:szCs w:val="16"/>
                <w:lang w:eastAsia="it-IT"/>
              </w:rPr>
              <w:t>Anno 1</w:t>
            </w:r>
          </w:p>
          <w:p w14:paraId="2EF0C219" w14:textId="77777777" w:rsidR="002A70B9" w:rsidRPr="00E9549B" w:rsidRDefault="002A70B9" w:rsidP="00F76DE6">
            <w:pPr>
              <w:spacing w:after="0" w:line="240" w:lineRule="auto"/>
              <w:jc w:val="center"/>
              <w:rPr>
                <w:rFonts w:eastAsia="Times New Roman" w:cstheme="minorHAnsi"/>
                <w:bCs/>
                <w:i/>
                <w:sz w:val="16"/>
                <w:szCs w:val="16"/>
                <w:lang w:eastAsia="it-IT"/>
              </w:rPr>
            </w:pPr>
            <w:r w:rsidRPr="00E9549B">
              <w:rPr>
                <w:rFonts w:eastAsia="Times New Roman" w:cstheme="minorHAnsi"/>
                <w:bCs/>
                <w:i/>
                <w:sz w:val="16"/>
                <w:szCs w:val="16"/>
                <w:lang w:eastAsia="it-IT"/>
              </w:rPr>
              <w:t>(€)</w:t>
            </w:r>
          </w:p>
        </w:tc>
        <w:tc>
          <w:tcPr>
            <w:tcW w:w="575" w:type="pct"/>
            <w:shd w:val="clear" w:color="auto" w:fill="F2F2F2"/>
            <w:vAlign w:val="center"/>
          </w:tcPr>
          <w:p w14:paraId="655310E5" w14:textId="77777777" w:rsidR="002A70B9" w:rsidRPr="00E9549B" w:rsidRDefault="002A70B9" w:rsidP="00F76DE6">
            <w:pPr>
              <w:spacing w:after="0" w:line="240" w:lineRule="auto"/>
              <w:jc w:val="center"/>
              <w:rPr>
                <w:rFonts w:eastAsia="Times New Roman" w:cstheme="minorHAnsi"/>
                <w:bCs/>
                <w:sz w:val="16"/>
                <w:szCs w:val="16"/>
                <w:lang w:eastAsia="it-IT"/>
              </w:rPr>
            </w:pPr>
            <w:r w:rsidRPr="00E9549B">
              <w:rPr>
                <w:rFonts w:eastAsia="Times New Roman" w:cstheme="minorHAnsi"/>
                <w:bCs/>
                <w:sz w:val="16"/>
                <w:szCs w:val="16"/>
                <w:lang w:eastAsia="it-IT"/>
              </w:rPr>
              <w:t>Anno 2</w:t>
            </w:r>
          </w:p>
          <w:p w14:paraId="3EBC1CE6" w14:textId="77777777" w:rsidR="002A70B9" w:rsidRPr="00E9549B" w:rsidRDefault="002A70B9" w:rsidP="00F76DE6">
            <w:pPr>
              <w:spacing w:after="0" w:line="240" w:lineRule="auto"/>
              <w:jc w:val="center"/>
              <w:rPr>
                <w:rFonts w:eastAsia="Times New Roman" w:cstheme="minorHAnsi"/>
                <w:bCs/>
                <w:i/>
                <w:sz w:val="16"/>
                <w:szCs w:val="16"/>
                <w:lang w:eastAsia="it-IT"/>
              </w:rPr>
            </w:pPr>
            <w:r w:rsidRPr="00E9549B">
              <w:rPr>
                <w:rFonts w:eastAsia="Times New Roman" w:cstheme="minorHAnsi"/>
                <w:bCs/>
                <w:i/>
                <w:sz w:val="16"/>
                <w:szCs w:val="16"/>
                <w:lang w:eastAsia="it-IT"/>
              </w:rPr>
              <w:t>(€)</w:t>
            </w:r>
          </w:p>
        </w:tc>
        <w:tc>
          <w:tcPr>
            <w:tcW w:w="575" w:type="pct"/>
            <w:shd w:val="clear" w:color="auto" w:fill="F2F2F2"/>
            <w:vAlign w:val="center"/>
          </w:tcPr>
          <w:p w14:paraId="51AD791F" w14:textId="77777777" w:rsidR="002A70B9" w:rsidRPr="00E9549B" w:rsidRDefault="002A70B9" w:rsidP="00F76DE6">
            <w:pPr>
              <w:spacing w:after="0" w:line="240" w:lineRule="auto"/>
              <w:jc w:val="center"/>
              <w:rPr>
                <w:rFonts w:eastAsia="Times New Roman" w:cstheme="minorHAnsi"/>
                <w:bCs/>
                <w:sz w:val="16"/>
                <w:szCs w:val="16"/>
                <w:lang w:eastAsia="it-IT"/>
              </w:rPr>
            </w:pPr>
            <w:r w:rsidRPr="00E9549B">
              <w:rPr>
                <w:rFonts w:eastAsia="Times New Roman" w:cstheme="minorHAnsi"/>
                <w:bCs/>
                <w:sz w:val="16"/>
                <w:szCs w:val="16"/>
                <w:lang w:eastAsia="it-IT"/>
              </w:rPr>
              <w:t>Anno 3</w:t>
            </w:r>
          </w:p>
          <w:p w14:paraId="070C84BD" w14:textId="77777777" w:rsidR="002A70B9" w:rsidRPr="00E9549B" w:rsidRDefault="002A70B9" w:rsidP="00F76DE6">
            <w:pPr>
              <w:spacing w:after="0" w:line="240" w:lineRule="auto"/>
              <w:jc w:val="center"/>
              <w:rPr>
                <w:rFonts w:eastAsia="Times New Roman" w:cstheme="minorHAnsi"/>
                <w:bCs/>
                <w:i/>
                <w:sz w:val="16"/>
                <w:szCs w:val="16"/>
                <w:lang w:eastAsia="it-IT"/>
              </w:rPr>
            </w:pPr>
            <w:r w:rsidRPr="00E9549B">
              <w:rPr>
                <w:rFonts w:eastAsia="Times New Roman" w:cstheme="minorHAnsi"/>
                <w:bCs/>
                <w:i/>
                <w:sz w:val="16"/>
                <w:szCs w:val="16"/>
                <w:lang w:eastAsia="it-IT"/>
              </w:rPr>
              <w:t>(€)</w:t>
            </w:r>
          </w:p>
        </w:tc>
        <w:tc>
          <w:tcPr>
            <w:tcW w:w="575" w:type="pct"/>
            <w:shd w:val="clear" w:color="auto" w:fill="F2F2F2"/>
          </w:tcPr>
          <w:p w14:paraId="064CFE69" w14:textId="77777777" w:rsidR="002A70B9" w:rsidRPr="00E9549B" w:rsidRDefault="002A70B9" w:rsidP="00F76DE6">
            <w:pPr>
              <w:spacing w:after="0" w:line="240" w:lineRule="auto"/>
              <w:jc w:val="center"/>
              <w:rPr>
                <w:rFonts w:eastAsia="Times New Roman" w:cstheme="minorHAnsi"/>
                <w:bCs/>
                <w:sz w:val="16"/>
                <w:szCs w:val="16"/>
                <w:lang w:eastAsia="it-IT"/>
              </w:rPr>
            </w:pPr>
            <w:r w:rsidRPr="00E9549B">
              <w:rPr>
                <w:rFonts w:eastAsia="Times New Roman" w:cstheme="minorHAnsi"/>
                <w:bCs/>
                <w:sz w:val="16"/>
                <w:szCs w:val="16"/>
                <w:lang w:eastAsia="it-IT"/>
              </w:rPr>
              <w:t>Totale</w:t>
            </w:r>
          </w:p>
          <w:p w14:paraId="52C8BB04" w14:textId="77777777" w:rsidR="002A70B9" w:rsidRPr="00E9549B" w:rsidRDefault="002A70B9" w:rsidP="00F76DE6">
            <w:pPr>
              <w:spacing w:after="0" w:line="240" w:lineRule="auto"/>
              <w:jc w:val="center"/>
              <w:rPr>
                <w:rFonts w:eastAsia="Times New Roman" w:cstheme="minorHAnsi"/>
                <w:bCs/>
                <w:i/>
                <w:sz w:val="16"/>
                <w:szCs w:val="16"/>
                <w:lang w:eastAsia="it-IT"/>
              </w:rPr>
            </w:pPr>
            <w:r w:rsidRPr="00E9549B">
              <w:rPr>
                <w:rFonts w:eastAsia="Times New Roman" w:cstheme="minorHAnsi"/>
                <w:bCs/>
                <w:i/>
                <w:sz w:val="16"/>
                <w:szCs w:val="16"/>
                <w:lang w:eastAsia="it-IT"/>
              </w:rPr>
              <w:t>(€)</w:t>
            </w:r>
          </w:p>
        </w:tc>
      </w:tr>
      <w:tr w:rsidR="00665CC9" w:rsidRPr="00E9549B" w14:paraId="7DFC9E48" w14:textId="77777777" w:rsidTr="00C06E69">
        <w:trPr>
          <w:trHeight w:val="20"/>
        </w:trPr>
        <w:tc>
          <w:tcPr>
            <w:tcW w:w="2700" w:type="pct"/>
            <w:vAlign w:val="center"/>
          </w:tcPr>
          <w:p w14:paraId="23F051D8" w14:textId="1D59793F" w:rsidR="002A70B9" w:rsidRPr="00E9549B" w:rsidRDefault="00212103" w:rsidP="00F76DE6">
            <w:pPr>
              <w:spacing w:after="0" w:line="240" w:lineRule="auto"/>
              <w:ind w:left="108" w:right="68"/>
              <w:rPr>
                <w:rFonts w:eastAsia="Times New Roman" w:cstheme="minorHAnsi"/>
                <w:spacing w:val="-2"/>
                <w:sz w:val="16"/>
                <w:szCs w:val="16"/>
              </w:rPr>
            </w:pPr>
            <w:bookmarkStart w:id="31" w:name="_Hlk160101384"/>
            <w:r w:rsidRPr="00E9549B">
              <w:rPr>
                <w:rFonts w:eastAsia="Times New Roman" w:cstheme="minorHAnsi"/>
                <w:spacing w:val="-2"/>
                <w:sz w:val="16"/>
                <w:szCs w:val="16"/>
              </w:rPr>
              <w:t>Art. 36 – tutela dell’ambiente, compresi gli aiuti per la riduzione e l’eliminazione delle emissioni di gas a effetto serra</w:t>
            </w:r>
            <w:bookmarkEnd w:id="31"/>
          </w:p>
        </w:tc>
        <w:tc>
          <w:tcPr>
            <w:tcW w:w="575" w:type="pct"/>
            <w:vAlign w:val="center"/>
          </w:tcPr>
          <w:p w14:paraId="55808E61"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3FE300F2"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02A8185D"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05BB501A" w14:textId="77777777" w:rsidR="002A70B9" w:rsidRPr="00E9549B" w:rsidRDefault="002A70B9" w:rsidP="00F76DE6">
            <w:pPr>
              <w:spacing w:after="0" w:line="240" w:lineRule="auto"/>
              <w:jc w:val="center"/>
              <w:rPr>
                <w:rFonts w:eastAsia="Times New Roman" w:cstheme="minorHAnsi"/>
                <w:bCs/>
                <w:sz w:val="16"/>
                <w:szCs w:val="16"/>
                <w:lang w:eastAsia="it-IT"/>
              </w:rPr>
            </w:pPr>
          </w:p>
        </w:tc>
      </w:tr>
      <w:tr w:rsidR="00665CC9" w:rsidRPr="00E9549B" w14:paraId="5D92ABE1" w14:textId="77777777" w:rsidTr="00C06E69">
        <w:trPr>
          <w:trHeight w:val="20"/>
        </w:trPr>
        <w:tc>
          <w:tcPr>
            <w:tcW w:w="2700" w:type="pct"/>
            <w:vAlign w:val="center"/>
          </w:tcPr>
          <w:p w14:paraId="5F5120C3" w14:textId="629C5FF0" w:rsidR="002A70B9" w:rsidRPr="00E9549B" w:rsidRDefault="00212103" w:rsidP="00F76DE6">
            <w:pPr>
              <w:spacing w:after="0" w:line="240" w:lineRule="auto"/>
              <w:ind w:left="108" w:right="68"/>
              <w:rPr>
                <w:rFonts w:eastAsia="Times New Roman" w:cstheme="minorHAnsi"/>
                <w:spacing w:val="-2"/>
                <w:sz w:val="16"/>
                <w:szCs w:val="16"/>
              </w:rPr>
            </w:pPr>
            <w:bookmarkStart w:id="32" w:name="_Hlk160101409"/>
            <w:r w:rsidRPr="00E9549B">
              <w:rPr>
                <w:rFonts w:eastAsia="Times New Roman" w:cstheme="minorHAnsi"/>
                <w:spacing w:val="-2"/>
                <w:sz w:val="16"/>
                <w:szCs w:val="16"/>
              </w:rPr>
              <w:t>Art. 38</w:t>
            </w:r>
            <w:r w:rsidR="002A6FCE" w:rsidRPr="00E9549B">
              <w:rPr>
                <w:rFonts w:eastAsia="Times New Roman" w:cstheme="minorHAnsi"/>
                <w:spacing w:val="-2"/>
                <w:sz w:val="16"/>
                <w:szCs w:val="16"/>
              </w:rPr>
              <w:t xml:space="preserve"> </w:t>
            </w:r>
            <w:r w:rsidRPr="00E9549B">
              <w:rPr>
                <w:rFonts w:eastAsia="Times New Roman" w:cstheme="minorHAnsi"/>
                <w:spacing w:val="-2"/>
                <w:sz w:val="16"/>
                <w:szCs w:val="16"/>
              </w:rPr>
              <w:t>– introduzione di misure di efficienza energetica</w:t>
            </w:r>
          </w:p>
        </w:tc>
        <w:tc>
          <w:tcPr>
            <w:tcW w:w="575" w:type="pct"/>
            <w:vAlign w:val="center"/>
          </w:tcPr>
          <w:p w14:paraId="4662CA0E"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56EE6688"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12E05B62"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441E6843" w14:textId="77777777" w:rsidR="002A70B9" w:rsidRPr="00E9549B" w:rsidRDefault="002A70B9" w:rsidP="00F76DE6">
            <w:pPr>
              <w:spacing w:after="0" w:line="240" w:lineRule="auto"/>
              <w:jc w:val="center"/>
              <w:rPr>
                <w:rFonts w:eastAsia="Times New Roman" w:cstheme="minorHAnsi"/>
                <w:bCs/>
                <w:sz w:val="16"/>
                <w:szCs w:val="16"/>
                <w:lang w:eastAsia="it-IT"/>
              </w:rPr>
            </w:pPr>
          </w:p>
        </w:tc>
      </w:tr>
      <w:tr w:rsidR="00665CC9" w:rsidRPr="00E9549B" w14:paraId="3A01D495" w14:textId="77777777" w:rsidTr="00C06E69">
        <w:trPr>
          <w:trHeight w:val="20"/>
        </w:trPr>
        <w:tc>
          <w:tcPr>
            <w:tcW w:w="2700" w:type="pct"/>
            <w:vAlign w:val="center"/>
          </w:tcPr>
          <w:p w14:paraId="483A9B97" w14:textId="1016EE3A" w:rsidR="00084F3E" w:rsidRPr="00E9549B" w:rsidRDefault="00084F3E" w:rsidP="00F76DE6">
            <w:pPr>
              <w:spacing w:after="0" w:line="240" w:lineRule="auto"/>
              <w:ind w:left="108" w:right="68"/>
              <w:rPr>
                <w:rFonts w:eastAsia="Times New Roman" w:cstheme="minorHAnsi"/>
                <w:spacing w:val="-2"/>
                <w:sz w:val="16"/>
                <w:szCs w:val="16"/>
              </w:rPr>
            </w:pPr>
            <w:r w:rsidRPr="00E9549B">
              <w:rPr>
                <w:rFonts w:eastAsia="Times New Roman" w:cstheme="minorHAnsi"/>
                <w:spacing w:val="-2"/>
                <w:sz w:val="16"/>
                <w:szCs w:val="16"/>
              </w:rPr>
              <w:t>Art. 38 bis</w:t>
            </w:r>
            <w:r w:rsidR="002A6FCE" w:rsidRPr="00E9549B">
              <w:rPr>
                <w:rFonts w:eastAsia="Times New Roman" w:cstheme="minorHAnsi"/>
                <w:spacing w:val="-2"/>
                <w:sz w:val="16"/>
                <w:szCs w:val="16"/>
              </w:rPr>
              <w:t xml:space="preserve"> - introduzione di misure di</w:t>
            </w:r>
            <w:r w:rsidR="00BA2B56" w:rsidRPr="00E9549B">
              <w:rPr>
                <w:rFonts w:eastAsia="Times New Roman" w:cstheme="minorHAnsi"/>
                <w:spacing w:val="-2"/>
                <w:sz w:val="16"/>
                <w:szCs w:val="16"/>
              </w:rPr>
              <w:t xml:space="preserve"> efficienza </w:t>
            </w:r>
            <w:r w:rsidR="00B81968" w:rsidRPr="00E9549B">
              <w:rPr>
                <w:rFonts w:eastAsia="Times New Roman" w:cstheme="minorHAnsi"/>
                <w:spacing w:val="-2"/>
                <w:sz w:val="16"/>
                <w:szCs w:val="16"/>
              </w:rPr>
              <w:t>energetica relative agli edifici</w:t>
            </w:r>
          </w:p>
        </w:tc>
        <w:tc>
          <w:tcPr>
            <w:tcW w:w="575" w:type="pct"/>
            <w:vAlign w:val="center"/>
          </w:tcPr>
          <w:p w14:paraId="0B6FD563" w14:textId="77777777" w:rsidR="00084F3E" w:rsidRPr="00E9549B" w:rsidRDefault="00084F3E" w:rsidP="00F76DE6">
            <w:pPr>
              <w:spacing w:after="0" w:line="240" w:lineRule="auto"/>
              <w:jc w:val="center"/>
              <w:rPr>
                <w:rFonts w:eastAsia="Times New Roman" w:cstheme="minorHAnsi"/>
                <w:bCs/>
                <w:sz w:val="16"/>
                <w:szCs w:val="16"/>
                <w:lang w:eastAsia="it-IT"/>
              </w:rPr>
            </w:pPr>
          </w:p>
        </w:tc>
        <w:tc>
          <w:tcPr>
            <w:tcW w:w="575" w:type="pct"/>
            <w:vAlign w:val="center"/>
          </w:tcPr>
          <w:p w14:paraId="5C59EF29" w14:textId="77777777" w:rsidR="00084F3E" w:rsidRPr="00E9549B" w:rsidRDefault="00084F3E" w:rsidP="00F76DE6">
            <w:pPr>
              <w:spacing w:after="0" w:line="240" w:lineRule="auto"/>
              <w:jc w:val="center"/>
              <w:rPr>
                <w:rFonts w:eastAsia="Times New Roman" w:cstheme="minorHAnsi"/>
                <w:bCs/>
                <w:sz w:val="16"/>
                <w:szCs w:val="16"/>
                <w:lang w:eastAsia="it-IT"/>
              </w:rPr>
            </w:pPr>
          </w:p>
        </w:tc>
        <w:tc>
          <w:tcPr>
            <w:tcW w:w="575" w:type="pct"/>
            <w:vAlign w:val="center"/>
          </w:tcPr>
          <w:p w14:paraId="0138DA94" w14:textId="77777777" w:rsidR="00084F3E" w:rsidRPr="00E9549B" w:rsidRDefault="00084F3E" w:rsidP="00F76DE6">
            <w:pPr>
              <w:spacing w:after="0" w:line="240" w:lineRule="auto"/>
              <w:jc w:val="center"/>
              <w:rPr>
                <w:rFonts w:eastAsia="Times New Roman" w:cstheme="minorHAnsi"/>
                <w:bCs/>
                <w:sz w:val="16"/>
                <w:szCs w:val="16"/>
                <w:lang w:eastAsia="it-IT"/>
              </w:rPr>
            </w:pPr>
          </w:p>
        </w:tc>
        <w:tc>
          <w:tcPr>
            <w:tcW w:w="575" w:type="pct"/>
            <w:vAlign w:val="center"/>
          </w:tcPr>
          <w:p w14:paraId="7D261BB4" w14:textId="77777777" w:rsidR="00084F3E" w:rsidRPr="00E9549B" w:rsidRDefault="00084F3E" w:rsidP="00F76DE6">
            <w:pPr>
              <w:spacing w:after="0" w:line="240" w:lineRule="auto"/>
              <w:jc w:val="center"/>
              <w:rPr>
                <w:rFonts w:eastAsia="Times New Roman" w:cstheme="minorHAnsi"/>
                <w:bCs/>
                <w:sz w:val="16"/>
                <w:szCs w:val="16"/>
                <w:lang w:eastAsia="it-IT"/>
              </w:rPr>
            </w:pPr>
          </w:p>
        </w:tc>
      </w:tr>
      <w:bookmarkEnd w:id="32"/>
      <w:tr w:rsidR="00665CC9" w:rsidRPr="00E9549B" w14:paraId="3C9AAD94" w14:textId="77777777" w:rsidTr="00C06E69">
        <w:trPr>
          <w:trHeight w:val="20"/>
        </w:trPr>
        <w:tc>
          <w:tcPr>
            <w:tcW w:w="2700" w:type="pct"/>
            <w:vAlign w:val="center"/>
          </w:tcPr>
          <w:p w14:paraId="12DBCB7D" w14:textId="3828C97C" w:rsidR="002A70B9" w:rsidRPr="00E9549B" w:rsidRDefault="00212103" w:rsidP="00F76DE6">
            <w:pPr>
              <w:spacing w:after="0" w:line="240" w:lineRule="auto"/>
              <w:ind w:left="108" w:right="68"/>
              <w:rPr>
                <w:rFonts w:eastAsia="Times New Roman" w:cstheme="minorHAnsi"/>
                <w:spacing w:val="-2"/>
                <w:sz w:val="16"/>
                <w:szCs w:val="16"/>
              </w:rPr>
            </w:pPr>
            <w:r w:rsidRPr="00E9549B">
              <w:rPr>
                <w:rFonts w:eastAsia="Times New Roman" w:cstheme="minorHAnsi"/>
                <w:spacing w:val="-2"/>
                <w:sz w:val="16"/>
                <w:szCs w:val="16"/>
              </w:rPr>
              <w:t>Art. 41 – promozione dell’uso dell’energia da fonti rinnovabili, dell’idrogeno rinnovabile e della cogenerazione ad alto rendimento, conformemente alle disposizioni di cui all’articolo 41 del Regolamento GBER</w:t>
            </w:r>
          </w:p>
        </w:tc>
        <w:tc>
          <w:tcPr>
            <w:tcW w:w="575" w:type="pct"/>
            <w:vAlign w:val="center"/>
          </w:tcPr>
          <w:p w14:paraId="151A462A"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2C02853D"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77BE2FAD"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5637FABB" w14:textId="77777777" w:rsidR="002A70B9" w:rsidRPr="00E9549B" w:rsidRDefault="002A70B9" w:rsidP="00F76DE6">
            <w:pPr>
              <w:spacing w:after="0" w:line="240" w:lineRule="auto"/>
              <w:jc w:val="center"/>
              <w:rPr>
                <w:rFonts w:eastAsia="Times New Roman" w:cstheme="minorHAnsi"/>
                <w:bCs/>
                <w:sz w:val="16"/>
                <w:szCs w:val="16"/>
                <w:lang w:eastAsia="it-IT"/>
              </w:rPr>
            </w:pPr>
          </w:p>
        </w:tc>
      </w:tr>
      <w:tr w:rsidR="00665CC9" w:rsidRPr="00E9549B" w14:paraId="0225B43C" w14:textId="77777777" w:rsidTr="00C06E69">
        <w:trPr>
          <w:trHeight w:val="20"/>
        </w:trPr>
        <w:tc>
          <w:tcPr>
            <w:tcW w:w="2700" w:type="pct"/>
            <w:vAlign w:val="center"/>
          </w:tcPr>
          <w:p w14:paraId="1501D1D9" w14:textId="3458C4C2" w:rsidR="002A70B9" w:rsidRPr="00E9549B" w:rsidRDefault="00212103" w:rsidP="00F76DE6">
            <w:pPr>
              <w:spacing w:after="0" w:line="240" w:lineRule="auto"/>
              <w:ind w:left="108" w:right="68"/>
              <w:rPr>
                <w:rFonts w:eastAsia="Times New Roman" w:cstheme="minorHAnsi"/>
                <w:spacing w:val="-2"/>
                <w:sz w:val="16"/>
                <w:szCs w:val="16"/>
              </w:rPr>
            </w:pPr>
            <w:r w:rsidRPr="00E9549B">
              <w:rPr>
                <w:rFonts w:eastAsia="Times New Roman" w:cstheme="minorHAnsi"/>
                <w:spacing w:val="-2"/>
                <w:sz w:val="16"/>
                <w:szCs w:val="16"/>
              </w:rPr>
              <w:t>Art. 45 – riparazione dei danni ambientali, al ripristino degli habitat naturali e degli ecosistemi, alla protezione o al ripristino della biodiversità e all’attuazione di soluzioni basate sulla natura per l’adattamento e la mitigazione dei cambiamenti climatici</w:t>
            </w:r>
          </w:p>
        </w:tc>
        <w:tc>
          <w:tcPr>
            <w:tcW w:w="575" w:type="pct"/>
            <w:vAlign w:val="center"/>
          </w:tcPr>
          <w:p w14:paraId="01DC2576"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7595D91C"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10B6FEB0"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5755658D" w14:textId="77777777" w:rsidR="002A70B9" w:rsidRPr="00E9549B" w:rsidRDefault="002A70B9" w:rsidP="00F76DE6">
            <w:pPr>
              <w:spacing w:after="0" w:line="240" w:lineRule="auto"/>
              <w:jc w:val="center"/>
              <w:rPr>
                <w:rFonts w:eastAsia="Times New Roman" w:cstheme="minorHAnsi"/>
                <w:bCs/>
                <w:sz w:val="16"/>
                <w:szCs w:val="16"/>
                <w:lang w:eastAsia="it-IT"/>
              </w:rPr>
            </w:pPr>
          </w:p>
        </w:tc>
      </w:tr>
      <w:tr w:rsidR="00665CC9" w:rsidRPr="00E9549B" w14:paraId="6F8A8EFC" w14:textId="77777777" w:rsidTr="00C06E69">
        <w:trPr>
          <w:trHeight w:val="115"/>
        </w:trPr>
        <w:tc>
          <w:tcPr>
            <w:tcW w:w="2700" w:type="pct"/>
            <w:vAlign w:val="center"/>
          </w:tcPr>
          <w:p w14:paraId="7B800562" w14:textId="15D46911" w:rsidR="002A70B9" w:rsidRPr="00E9549B" w:rsidRDefault="00212103" w:rsidP="00F76DE6">
            <w:pPr>
              <w:spacing w:after="0" w:line="240" w:lineRule="auto"/>
              <w:ind w:left="108" w:right="68"/>
              <w:rPr>
                <w:rFonts w:eastAsia="Times New Roman" w:cstheme="minorHAnsi"/>
                <w:spacing w:val="-2"/>
                <w:sz w:val="16"/>
                <w:szCs w:val="16"/>
              </w:rPr>
            </w:pPr>
            <w:r w:rsidRPr="00E9549B">
              <w:rPr>
                <w:rFonts w:eastAsia="Times New Roman" w:cstheme="minorHAnsi"/>
                <w:spacing w:val="-2"/>
                <w:sz w:val="16"/>
                <w:szCs w:val="16"/>
              </w:rPr>
              <w:t>Art. 47 – efficienza nell’utilizzo delle risorse e al sostegno alla transizione verso un’economia circolare</w:t>
            </w:r>
          </w:p>
        </w:tc>
        <w:tc>
          <w:tcPr>
            <w:tcW w:w="575" w:type="pct"/>
            <w:vAlign w:val="center"/>
          </w:tcPr>
          <w:p w14:paraId="795B8B85"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48045518"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69414339"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vAlign w:val="center"/>
          </w:tcPr>
          <w:p w14:paraId="07BCC2D1" w14:textId="77777777" w:rsidR="002A70B9" w:rsidRPr="00E9549B" w:rsidRDefault="002A70B9" w:rsidP="00F76DE6">
            <w:pPr>
              <w:spacing w:after="0" w:line="240" w:lineRule="auto"/>
              <w:jc w:val="center"/>
              <w:rPr>
                <w:rFonts w:eastAsia="Times New Roman" w:cstheme="minorHAnsi"/>
                <w:bCs/>
                <w:sz w:val="16"/>
                <w:szCs w:val="16"/>
                <w:lang w:eastAsia="it-IT"/>
              </w:rPr>
            </w:pPr>
          </w:p>
        </w:tc>
      </w:tr>
      <w:tr w:rsidR="00665CC9" w:rsidRPr="00E9549B" w14:paraId="48097812" w14:textId="77777777" w:rsidTr="00C06E69">
        <w:trPr>
          <w:trHeight w:val="265"/>
        </w:trPr>
        <w:tc>
          <w:tcPr>
            <w:tcW w:w="2700" w:type="pct"/>
            <w:shd w:val="clear" w:color="auto" w:fill="F2F2F2"/>
            <w:vAlign w:val="center"/>
          </w:tcPr>
          <w:p w14:paraId="7DA66FBF" w14:textId="620AE323" w:rsidR="002A70B9" w:rsidRPr="00E9549B" w:rsidRDefault="00835127" w:rsidP="00F76DE6">
            <w:pPr>
              <w:spacing w:after="0" w:line="240" w:lineRule="auto"/>
              <w:ind w:left="109" w:right="70"/>
              <w:jc w:val="right"/>
              <w:rPr>
                <w:rFonts w:eastAsia="Times New Roman" w:cstheme="minorHAnsi"/>
                <w:b/>
                <w:bCs/>
                <w:i/>
                <w:sz w:val="16"/>
                <w:szCs w:val="16"/>
                <w:lang w:eastAsia="it-IT"/>
              </w:rPr>
            </w:pPr>
            <w:r w:rsidRPr="00E9549B">
              <w:rPr>
                <w:rFonts w:eastAsia="Times New Roman" w:cstheme="minorHAnsi"/>
                <w:b/>
                <w:bCs/>
                <w:i/>
                <w:sz w:val="16"/>
                <w:szCs w:val="16"/>
                <w:lang w:eastAsia="it-IT"/>
              </w:rPr>
              <w:t>T</w:t>
            </w:r>
            <w:r w:rsidR="005D4A5D" w:rsidRPr="00E9549B">
              <w:rPr>
                <w:rFonts w:eastAsia="Times New Roman" w:cstheme="minorHAnsi"/>
                <w:b/>
                <w:bCs/>
                <w:i/>
                <w:sz w:val="16"/>
                <w:szCs w:val="16"/>
                <w:lang w:eastAsia="it-IT"/>
              </w:rPr>
              <w:t>otale</w:t>
            </w:r>
          </w:p>
        </w:tc>
        <w:tc>
          <w:tcPr>
            <w:tcW w:w="575" w:type="pct"/>
            <w:shd w:val="clear" w:color="auto" w:fill="F2F2F2"/>
            <w:vAlign w:val="center"/>
          </w:tcPr>
          <w:p w14:paraId="7519E254" w14:textId="77777777" w:rsidR="002A70B9" w:rsidRPr="00E9549B" w:rsidRDefault="002A70B9" w:rsidP="00F76DE6">
            <w:pPr>
              <w:spacing w:after="0" w:line="240" w:lineRule="auto"/>
              <w:jc w:val="center"/>
              <w:rPr>
                <w:rFonts w:eastAsia="Times New Roman" w:cstheme="minorHAnsi"/>
                <w:b/>
                <w:bCs/>
                <w:i/>
                <w:sz w:val="16"/>
                <w:szCs w:val="16"/>
                <w:lang w:eastAsia="it-IT"/>
              </w:rPr>
            </w:pPr>
          </w:p>
        </w:tc>
        <w:tc>
          <w:tcPr>
            <w:tcW w:w="575" w:type="pct"/>
            <w:shd w:val="clear" w:color="auto" w:fill="F2F2F2"/>
            <w:vAlign w:val="center"/>
          </w:tcPr>
          <w:p w14:paraId="7D0C98BD" w14:textId="77777777" w:rsidR="002A70B9" w:rsidRPr="00E9549B" w:rsidRDefault="002A70B9" w:rsidP="00F76DE6">
            <w:pPr>
              <w:spacing w:after="0" w:line="240" w:lineRule="auto"/>
              <w:jc w:val="center"/>
              <w:rPr>
                <w:rFonts w:eastAsia="Times New Roman" w:cstheme="minorHAnsi"/>
                <w:b/>
                <w:bCs/>
                <w:i/>
                <w:sz w:val="16"/>
                <w:szCs w:val="16"/>
                <w:lang w:eastAsia="it-IT"/>
              </w:rPr>
            </w:pPr>
          </w:p>
        </w:tc>
        <w:tc>
          <w:tcPr>
            <w:tcW w:w="575" w:type="pct"/>
            <w:shd w:val="clear" w:color="auto" w:fill="F2F2F2"/>
            <w:vAlign w:val="center"/>
          </w:tcPr>
          <w:p w14:paraId="674C7DF9" w14:textId="77777777" w:rsidR="002A70B9" w:rsidRPr="00E9549B" w:rsidRDefault="002A70B9" w:rsidP="00F76DE6">
            <w:pPr>
              <w:spacing w:after="0" w:line="240" w:lineRule="auto"/>
              <w:jc w:val="center"/>
              <w:rPr>
                <w:rFonts w:eastAsia="Times New Roman" w:cstheme="minorHAnsi"/>
                <w:bCs/>
                <w:sz w:val="16"/>
                <w:szCs w:val="16"/>
                <w:lang w:eastAsia="it-IT"/>
              </w:rPr>
            </w:pPr>
          </w:p>
        </w:tc>
        <w:tc>
          <w:tcPr>
            <w:tcW w:w="575" w:type="pct"/>
            <w:shd w:val="clear" w:color="auto" w:fill="F2F2F2"/>
            <w:vAlign w:val="center"/>
          </w:tcPr>
          <w:p w14:paraId="7C89A846" w14:textId="77777777" w:rsidR="002A70B9" w:rsidRPr="00E9549B" w:rsidRDefault="002A70B9" w:rsidP="00F76DE6">
            <w:pPr>
              <w:spacing w:after="0" w:line="240" w:lineRule="auto"/>
              <w:jc w:val="center"/>
              <w:rPr>
                <w:rFonts w:eastAsia="Times New Roman" w:cstheme="minorHAnsi"/>
                <w:bCs/>
                <w:sz w:val="16"/>
                <w:szCs w:val="16"/>
                <w:lang w:eastAsia="it-IT"/>
              </w:rPr>
            </w:pPr>
          </w:p>
        </w:tc>
      </w:tr>
    </w:tbl>
    <w:p w14:paraId="749A6202" w14:textId="77777777" w:rsidR="001C1505" w:rsidRPr="00E9549B" w:rsidRDefault="001C1505" w:rsidP="00F76DE6">
      <w:pPr>
        <w:pStyle w:val="Nessunaspaziatura"/>
        <w:spacing w:after="0"/>
        <w:ind w:left="284"/>
      </w:pPr>
    </w:p>
    <w:p w14:paraId="2E502115" w14:textId="6C32598A" w:rsidR="002A70B9" w:rsidRPr="00E9549B" w:rsidRDefault="001F3B2A" w:rsidP="001F3B2A">
      <w:pPr>
        <w:pStyle w:val="Nessunaspaziatura"/>
        <w:spacing w:after="0"/>
      </w:pPr>
      <w:r w:rsidRPr="00E9549B">
        <w:t>D</w:t>
      </w:r>
      <w:r w:rsidR="002A70B9" w:rsidRPr="00E9549B">
        <w:t>escrivere gli investimenti e le spese che compongono il Programma di tutela ambientale ad un livello di dettaglio tale da consentire la piena valutazione delle soluzioni proposte sia sotto il profilo tecnico economico che sotto il profilo ambientale ed energetico. Per quanto riguarda gli aspetti ambientali dovrà essere argomentata e dettagliata la connessione e la congruenza dei singoli interventi al raggiungimento degli specifici obiettivi ambientali del programma.</w:t>
      </w:r>
    </w:p>
    <w:p w14:paraId="3AD02358" w14:textId="77777777" w:rsidR="001F3B2A" w:rsidRPr="00E9549B" w:rsidRDefault="001F3B2A" w:rsidP="001F3B2A">
      <w:pPr>
        <w:pStyle w:val="Nessunaspaziatura"/>
        <w:spacing w:after="0"/>
        <w:ind w:left="284"/>
      </w:pPr>
    </w:p>
    <w:p w14:paraId="5311F49A" w14:textId="78C655AF" w:rsidR="002A70B9" w:rsidRPr="00E9549B" w:rsidRDefault="001F3B2A" w:rsidP="001F3B2A">
      <w:pPr>
        <w:pStyle w:val="Nessunaspaziatura"/>
        <w:spacing w:after="0"/>
      </w:pPr>
      <w:r w:rsidRPr="00E9549B">
        <w:t>D</w:t>
      </w:r>
      <w:r w:rsidR="002A70B9" w:rsidRPr="00E9549B">
        <w:t xml:space="preserve">ettagliare il programma di spesa, al netto dell’iva, esponendo anche le spese non agevolabili, utilizzando l'articolazione di cui al prospetto seguente. Replicare ogni prospetto per ciascuna tipologia di investimento in tutela ambientale. </w:t>
      </w:r>
    </w:p>
    <w:p w14:paraId="4705822E" w14:textId="77777777" w:rsidR="001F3B2A" w:rsidRPr="00E9549B" w:rsidRDefault="001F3B2A" w:rsidP="001F3B2A">
      <w:pPr>
        <w:pStyle w:val="Nessunaspaziatura"/>
        <w:spacing w:after="0"/>
      </w:pPr>
    </w:p>
    <w:p w14:paraId="72E186D8" w14:textId="748B4AEF" w:rsidR="002A70B9" w:rsidRPr="00E9549B" w:rsidRDefault="001F3B2A" w:rsidP="001F3B2A">
      <w:pPr>
        <w:pStyle w:val="Nessunaspaziatura"/>
        <w:spacing w:after="0"/>
      </w:pPr>
      <w:r w:rsidRPr="00E9549B">
        <w:t>D</w:t>
      </w:r>
      <w:r w:rsidR="002A70B9" w:rsidRPr="00E9549B">
        <w:t>escrivere in maniera approfondita le modalità ed i criteri di individuazione dei costi supplementari necessari per la realizzazione del progetto di investimento per la tutela ambientale specificando, per ogni intervento:</w:t>
      </w:r>
    </w:p>
    <w:p w14:paraId="7ED39BBB" w14:textId="77777777" w:rsidR="001F3B2A" w:rsidRPr="00E9549B" w:rsidRDefault="001F3B2A" w:rsidP="001F3B2A">
      <w:pPr>
        <w:pStyle w:val="Nessunaspaziatura"/>
        <w:spacing w:after="0"/>
      </w:pPr>
    </w:p>
    <w:p w14:paraId="50FEF092" w14:textId="0BEE7D5A" w:rsidR="002A70B9" w:rsidRPr="00E9549B" w:rsidRDefault="002A70B9">
      <w:pPr>
        <w:pStyle w:val="Nessunaspaziatura"/>
        <w:numPr>
          <w:ilvl w:val="1"/>
          <w:numId w:val="1"/>
        </w:numPr>
        <w:spacing w:after="0"/>
      </w:pPr>
      <w:r w:rsidRPr="00E9549B">
        <w:t>se il costo dell’investimento per la tutela ambientale è individuabile come investimento distinto all’interno del costo complessivo dell’investimento. In tale caso il costo agevolabile corrisponde al costo dell’investimento distinto;</w:t>
      </w:r>
    </w:p>
    <w:p w14:paraId="5F6004A7" w14:textId="4890D6EE" w:rsidR="005D4A5D" w:rsidRPr="00E9549B" w:rsidRDefault="002A70B9">
      <w:pPr>
        <w:pStyle w:val="Nessunaspaziatura"/>
        <w:numPr>
          <w:ilvl w:val="1"/>
          <w:numId w:val="1"/>
        </w:numPr>
        <w:spacing w:after="0"/>
      </w:pPr>
      <w:r w:rsidRPr="00E9549B">
        <w:t>il costo dell’investimento per la tutela ambientale è individuato in riferimento a un investimento analogo meno rispettoso dell’ambiente che verosimilmente sarebbe stato realizzato senza l’aiuto. In tale caso il costo agevolabile è dato dalla differenza di costo tra i due scenari.</w:t>
      </w:r>
    </w:p>
    <w:p w14:paraId="7FB6AD30" w14:textId="77777777" w:rsidR="005D4A5D" w:rsidRPr="00E9549B" w:rsidRDefault="005D4A5D" w:rsidP="00F76DE6">
      <w:pPr>
        <w:spacing w:after="0" w:line="240" w:lineRule="auto"/>
        <w:jc w:val="left"/>
        <w:rPr>
          <w:i/>
        </w:rPr>
      </w:pPr>
      <w:r w:rsidRPr="00E9549B">
        <w:br w:type="page"/>
      </w:r>
    </w:p>
    <w:tbl>
      <w:tblPr>
        <w:tblW w:w="5000" w:type="pct"/>
        <w:jc w:val="center"/>
        <w:tblCellMar>
          <w:left w:w="30" w:type="dxa"/>
          <w:right w:w="30" w:type="dxa"/>
        </w:tblCellMar>
        <w:tblLook w:val="0000" w:firstRow="0" w:lastRow="0" w:firstColumn="0" w:lastColumn="0" w:noHBand="0" w:noVBand="0"/>
      </w:tblPr>
      <w:tblGrid>
        <w:gridCol w:w="3944"/>
        <w:gridCol w:w="1120"/>
        <w:gridCol w:w="1120"/>
        <w:gridCol w:w="1120"/>
        <w:gridCol w:w="1120"/>
        <w:gridCol w:w="1214"/>
      </w:tblGrid>
      <w:tr w:rsidR="00B154D2" w:rsidRPr="00E9549B" w14:paraId="7C2C0E39" w14:textId="77777777" w:rsidTr="00B154D2">
        <w:trPr>
          <w:trHeight w:val="561"/>
          <w:jc w:val="center"/>
        </w:trPr>
        <w:tc>
          <w:tcPr>
            <w:tcW w:w="2054" w:type="pct"/>
            <w:shd w:val="clear" w:color="auto" w:fill="F2F2F2"/>
            <w:vAlign w:val="center"/>
          </w:tcPr>
          <w:p w14:paraId="5A095EEC" w14:textId="77777777" w:rsidR="00B154D2" w:rsidRPr="00E9549B" w:rsidRDefault="00B154D2" w:rsidP="00F76DE6">
            <w:pPr>
              <w:spacing w:after="0" w:line="240" w:lineRule="auto"/>
              <w:jc w:val="center"/>
              <w:rPr>
                <w:rFonts w:eastAsia="Times New Roman" w:cs="Times New Roman"/>
                <w:b/>
                <w:snapToGrid w:val="0"/>
                <w:sz w:val="16"/>
                <w:szCs w:val="16"/>
                <w:lang w:eastAsia="it-IT"/>
              </w:rPr>
            </w:pPr>
            <w:r w:rsidRPr="00E9549B">
              <w:rPr>
                <w:rFonts w:eastAsia="Times New Roman" w:cs="Times New Roman"/>
                <w:b/>
                <w:snapToGrid w:val="0"/>
                <w:sz w:val="16"/>
                <w:szCs w:val="16"/>
                <w:lang w:eastAsia="it-IT"/>
              </w:rPr>
              <w:lastRenderedPageBreak/>
              <w:t>Tipologia di spesa</w:t>
            </w:r>
          </w:p>
        </w:tc>
        <w:tc>
          <w:tcPr>
            <w:tcW w:w="589" w:type="pct"/>
            <w:shd w:val="clear" w:color="auto" w:fill="F2F2F2"/>
            <w:vAlign w:val="center"/>
          </w:tcPr>
          <w:p w14:paraId="348B5FC0" w14:textId="77777777" w:rsidR="00B154D2" w:rsidRPr="00E9549B" w:rsidRDefault="00B154D2" w:rsidP="00F76DE6">
            <w:pPr>
              <w:spacing w:after="0" w:line="240" w:lineRule="auto"/>
              <w:ind w:right="40"/>
              <w:jc w:val="center"/>
              <w:rPr>
                <w:rFonts w:eastAsia="Times New Roman" w:cs="Times New Roman"/>
                <w:i/>
                <w:snapToGrid w:val="0"/>
                <w:sz w:val="16"/>
                <w:szCs w:val="16"/>
                <w:lang w:eastAsia="it-IT"/>
              </w:rPr>
            </w:pPr>
            <w:r w:rsidRPr="00E9549B">
              <w:rPr>
                <w:rFonts w:eastAsia="Times New Roman" w:cs="Times New Roman"/>
                <w:i/>
                <w:snapToGrid w:val="0"/>
                <w:sz w:val="16"/>
                <w:szCs w:val="16"/>
                <w:lang w:eastAsia="it-IT"/>
              </w:rPr>
              <w:t>Anno 1</w:t>
            </w:r>
          </w:p>
          <w:p w14:paraId="61E509C9" w14:textId="4E038813" w:rsidR="00B154D2" w:rsidRPr="00E9549B" w:rsidRDefault="00B154D2" w:rsidP="00F76DE6">
            <w:pPr>
              <w:spacing w:after="0" w:line="240" w:lineRule="auto"/>
              <w:jc w:val="center"/>
              <w:rPr>
                <w:rFonts w:eastAsia="Times New Roman" w:cs="Times New Roman"/>
                <w:snapToGrid w:val="0"/>
                <w:sz w:val="16"/>
                <w:szCs w:val="16"/>
                <w:lang w:eastAsia="it-IT"/>
              </w:rPr>
            </w:pPr>
            <w:r w:rsidRPr="00E9549B">
              <w:rPr>
                <w:rFonts w:eastAsia="Times New Roman" w:cs="Times New Roman"/>
                <w:i/>
                <w:snapToGrid w:val="0"/>
                <w:sz w:val="16"/>
                <w:szCs w:val="16"/>
                <w:lang w:eastAsia="it-IT"/>
              </w:rPr>
              <w:t xml:space="preserve"> €</w:t>
            </w:r>
          </w:p>
        </w:tc>
        <w:tc>
          <w:tcPr>
            <w:tcW w:w="589" w:type="pct"/>
            <w:shd w:val="clear" w:color="auto" w:fill="F2F2F2"/>
            <w:vAlign w:val="center"/>
          </w:tcPr>
          <w:p w14:paraId="2AB55756" w14:textId="77777777" w:rsidR="00B154D2" w:rsidRPr="00E9549B" w:rsidRDefault="00B154D2" w:rsidP="00F76DE6">
            <w:pPr>
              <w:spacing w:after="0" w:line="240" w:lineRule="auto"/>
              <w:ind w:right="40"/>
              <w:jc w:val="center"/>
              <w:rPr>
                <w:rFonts w:eastAsia="Times New Roman" w:cs="Times New Roman"/>
                <w:i/>
                <w:snapToGrid w:val="0"/>
                <w:sz w:val="16"/>
                <w:szCs w:val="16"/>
                <w:lang w:eastAsia="it-IT"/>
              </w:rPr>
            </w:pPr>
            <w:r w:rsidRPr="00E9549B">
              <w:rPr>
                <w:rFonts w:eastAsia="Times New Roman" w:cs="Times New Roman"/>
                <w:i/>
                <w:snapToGrid w:val="0"/>
                <w:sz w:val="16"/>
                <w:szCs w:val="16"/>
                <w:lang w:eastAsia="it-IT"/>
              </w:rPr>
              <w:t>Anno 2</w:t>
            </w:r>
          </w:p>
          <w:p w14:paraId="09E446A0" w14:textId="1CF25073" w:rsidR="00B154D2" w:rsidRPr="00E9549B" w:rsidRDefault="00B154D2" w:rsidP="00F76DE6">
            <w:pPr>
              <w:spacing w:after="0" w:line="240" w:lineRule="auto"/>
              <w:ind w:right="40"/>
              <w:jc w:val="center"/>
              <w:rPr>
                <w:rFonts w:eastAsia="Times New Roman" w:cs="Times New Roman"/>
                <w:i/>
                <w:snapToGrid w:val="0"/>
                <w:sz w:val="16"/>
                <w:szCs w:val="16"/>
                <w:lang w:eastAsia="it-IT"/>
              </w:rPr>
            </w:pPr>
            <w:r w:rsidRPr="00E9549B">
              <w:rPr>
                <w:rFonts w:eastAsia="Times New Roman" w:cs="Times New Roman"/>
                <w:i/>
                <w:snapToGrid w:val="0"/>
                <w:sz w:val="16"/>
                <w:szCs w:val="16"/>
                <w:lang w:eastAsia="it-IT"/>
              </w:rPr>
              <w:t>€</w:t>
            </w:r>
          </w:p>
        </w:tc>
        <w:tc>
          <w:tcPr>
            <w:tcW w:w="589" w:type="pct"/>
            <w:shd w:val="clear" w:color="auto" w:fill="F2F2F2"/>
            <w:vAlign w:val="center"/>
          </w:tcPr>
          <w:p w14:paraId="15762D70" w14:textId="77777777" w:rsidR="00B154D2" w:rsidRPr="00E9549B" w:rsidRDefault="00B154D2" w:rsidP="00F76DE6">
            <w:pPr>
              <w:spacing w:after="0" w:line="240" w:lineRule="auto"/>
              <w:ind w:right="40"/>
              <w:jc w:val="center"/>
              <w:rPr>
                <w:rFonts w:eastAsia="Times New Roman" w:cs="Times New Roman"/>
                <w:i/>
                <w:snapToGrid w:val="0"/>
                <w:sz w:val="16"/>
                <w:szCs w:val="16"/>
                <w:lang w:eastAsia="it-IT"/>
              </w:rPr>
            </w:pPr>
            <w:r w:rsidRPr="00E9549B">
              <w:rPr>
                <w:rFonts w:eastAsia="Times New Roman" w:cs="Times New Roman"/>
                <w:i/>
                <w:snapToGrid w:val="0"/>
                <w:sz w:val="16"/>
                <w:szCs w:val="16"/>
                <w:lang w:eastAsia="it-IT"/>
              </w:rPr>
              <w:t>Anno 3</w:t>
            </w:r>
          </w:p>
          <w:p w14:paraId="71B9D5D6" w14:textId="1704FB49" w:rsidR="00B154D2" w:rsidRPr="00E9549B" w:rsidRDefault="00B154D2" w:rsidP="00F76DE6">
            <w:pPr>
              <w:spacing w:after="0" w:line="240" w:lineRule="auto"/>
              <w:ind w:right="40"/>
              <w:jc w:val="center"/>
              <w:rPr>
                <w:rFonts w:eastAsia="Times New Roman" w:cs="Times New Roman"/>
                <w:i/>
                <w:snapToGrid w:val="0"/>
                <w:sz w:val="16"/>
                <w:szCs w:val="16"/>
                <w:lang w:eastAsia="it-IT"/>
              </w:rPr>
            </w:pPr>
            <w:r w:rsidRPr="00E9549B">
              <w:rPr>
                <w:rFonts w:eastAsia="Times New Roman" w:cs="Times New Roman"/>
                <w:i/>
                <w:snapToGrid w:val="0"/>
                <w:sz w:val="16"/>
                <w:szCs w:val="16"/>
                <w:lang w:eastAsia="it-IT"/>
              </w:rPr>
              <w:t>€</w:t>
            </w:r>
          </w:p>
        </w:tc>
        <w:tc>
          <w:tcPr>
            <w:tcW w:w="589" w:type="pct"/>
            <w:shd w:val="clear" w:color="auto" w:fill="F2F2F2"/>
            <w:vAlign w:val="center"/>
          </w:tcPr>
          <w:p w14:paraId="12C6BEF9" w14:textId="250A7162" w:rsidR="00B154D2" w:rsidRPr="00B154D2" w:rsidRDefault="00B154D2" w:rsidP="00F76DE6">
            <w:pPr>
              <w:tabs>
                <w:tab w:val="left" w:pos="1582"/>
              </w:tabs>
              <w:spacing w:after="0" w:line="240" w:lineRule="auto"/>
              <w:ind w:right="8"/>
              <w:jc w:val="center"/>
              <w:rPr>
                <w:rFonts w:eastAsia="Times New Roman" w:cs="Times New Roman"/>
                <w:snapToGrid w:val="0"/>
                <w:sz w:val="16"/>
                <w:szCs w:val="16"/>
                <w:lang w:eastAsia="it-IT"/>
              </w:rPr>
            </w:pPr>
          </w:p>
          <w:p w14:paraId="014D5CC5" w14:textId="1A964AF8" w:rsidR="00B154D2" w:rsidRPr="00B154D2" w:rsidRDefault="00B154D2" w:rsidP="00F76DE6">
            <w:pPr>
              <w:tabs>
                <w:tab w:val="left" w:pos="1582"/>
              </w:tabs>
              <w:spacing w:after="0" w:line="240" w:lineRule="auto"/>
              <w:ind w:right="8"/>
              <w:jc w:val="center"/>
              <w:rPr>
                <w:rFonts w:eastAsia="Times New Roman" w:cs="Times New Roman"/>
                <w:snapToGrid w:val="0"/>
                <w:sz w:val="16"/>
                <w:szCs w:val="16"/>
                <w:lang w:eastAsia="it-IT"/>
              </w:rPr>
            </w:pPr>
            <w:r w:rsidRPr="00B154D2">
              <w:rPr>
                <w:rFonts w:eastAsia="Times New Roman" w:cs="Times New Roman"/>
                <w:snapToGrid w:val="0"/>
                <w:sz w:val="16"/>
                <w:szCs w:val="16"/>
                <w:lang w:eastAsia="it-IT"/>
              </w:rPr>
              <w:t>Totale</w:t>
            </w:r>
          </w:p>
          <w:p w14:paraId="0FECA5F2" w14:textId="3528D924" w:rsidR="00B154D2" w:rsidRPr="00B154D2" w:rsidRDefault="00B154D2" w:rsidP="00F76DE6">
            <w:pPr>
              <w:spacing w:after="0" w:line="240" w:lineRule="auto"/>
              <w:jc w:val="center"/>
              <w:rPr>
                <w:rFonts w:eastAsia="Times New Roman" w:cs="Times New Roman"/>
                <w:i/>
                <w:snapToGrid w:val="0"/>
                <w:sz w:val="16"/>
                <w:szCs w:val="16"/>
                <w:lang w:eastAsia="it-IT"/>
              </w:rPr>
            </w:pPr>
            <w:r w:rsidRPr="00B154D2">
              <w:rPr>
                <w:rFonts w:eastAsia="Times New Roman" w:cs="Times New Roman"/>
                <w:snapToGrid w:val="0"/>
                <w:sz w:val="16"/>
                <w:szCs w:val="16"/>
                <w:lang w:val="en-GB" w:eastAsia="it-IT"/>
              </w:rPr>
              <w:t>€</w:t>
            </w:r>
          </w:p>
        </w:tc>
        <w:tc>
          <w:tcPr>
            <w:tcW w:w="589" w:type="pct"/>
            <w:shd w:val="clear" w:color="auto" w:fill="F2F2F2"/>
            <w:vAlign w:val="center"/>
          </w:tcPr>
          <w:p w14:paraId="272E547F" w14:textId="15F0A0AA" w:rsidR="00B154D2" w:rsidRPr="00B154D2" w:rsidRDefault="00B154D2" w:rsidP="00F76DE6">
            <w:pPr>
              <w:spacing w:after="0" w:line="240" w:lineRule="auto"/>
              <w:ind w:right="-34"/>
              <w:jc w:val="center"/>
              <w:rPr>
                <w:rFonts w:eastAsia="Times New Roman" w:cs="Times New Roman"/>
                <w:i/>
                <w:snapToGrid w:val="0"/>
                <w:sz w:val="16"/>
                <w:szCs w:val="16"/>
                <w:lang w:eastAsia="it-IT"/>
              </w:rPr>
            </w:pPr>
            <w:r w:rsidRPr="00B154D2">
              <w:rPr>
                <w:rFonts w:eastAsia="Times New Roman" w:cs="Times New Roman"/>
                <w:i/>
                <w:snapToGrid w:val="0"/>
                <w:sz w:val="16"/>
                <w:szCs w:val="16"/>
                <w:lang w:eastAsia="it-IT"/>
              </w:rPr>
              <w:t xml:space="preserve">Costo derivante da Analisi Controfattuale </w:t>
            </w:r>
          </w:p>
          <w:p w14:paraId="74911052" w14:textId="3AD8B897" w:rsidR="00B154D2" w:rsidRPr="00B154D2" w:rsidRDefault="00B154D2" w:rsidP="00F76DE6">
            <w:pPr>
              <w:spacing w:after="0" w:line="240" w:lineRule="auto"/>
              <w:ind w:right="80"/>
              <w:jc w:val="center"/>
              <w:rPr>
                <w:rFonts w:eastAsia="Times New Roman" w:cs="Times New Roman"/>
                <w:i/>
                <w:snapToGrid w:val="0"/>
                <w:sz w:val="16"/>
                <w:szCs w:val="16"/>
                <w:lang w:eastAsia="it-IT"/>
              </w:rPr>
            </w:pPr>
            <w:r w:rsidRPr="00B154D2">
              <w:rPr>
                <w:rFonts w:eastAsia="Times New Roman" w:cs="Times New Roman"/>
                <w:i/>
                <w:snapToGrid w:val="0"/>
                <w:sz w:val="16"/>
                <w:szCs w:val="16"/>
                <w:lang w:eastAsia="it-IT"/>
              </w:rPr>
              <w:t>€</w:t>
            </w:r>
          </w:p>
        </w:tc>
      </w:tr>
      <w:tr w:rsidR="00B154D2" w:rsidRPr="00E9549B" w14:paraId="273E98E9" w14:textId="77777777" w:rsidTr="00B154D2">
        <w:trPr>
          <w:trHeight w:val="216"/>
          <w:jc w:val="center"/>
        </w:trPr>
        <w:tc>
          <w:tcPr>
            <w:tcW w:w="2054" w:type="pct"/>
            <w:vAlign w:val="center"/>
          </w:tcPr>
          <w:p w14:paraId="412AAB66" w14:textId="7EA83CA9" w:rsidR="00B154D2" w:rsidRPr="00E9549B" w:rsidRDefault="00B154D2" w:rsidP="00F76DE6">
            <w:pPr>
              <w:spacing w:after="0" w:line="240" w:lineRule="auto"/>
              <w:ind w:left="109" w:right="47"/>
              <w:rPr>
                <w:rFonts w:eastAsia="Times New Roman" w:cs="Times New Roman"/>
                <w:i/>
                <w:snapToGrid w:val="0"/>
                <w:sz w:val="16"/>
                <w:szCs w:val="16"/>
                <w:lang w:eastAsia="it-IT"/>
              </w:rPr>
            </w:pPr>
            <w:r w:rsidRPr="00E9549B">
              <w:rPr>
                <w:rFonts w:eastAsia="Times New Roman" w:cstheme="minorHAnsi"/>
                <w:spacing w:val="-2"/>
                <w:sz w:val="16"/>
                <w:szCs w:val="16"/>
              </w:rPr>
              <w:t>Art. 36 – tutela dell’ambiente, compresi gli aiuti per la riduzione e l’eliminazione delle emissioni di gas a effetto serra</w:t>
            </w:r>
          </w:p>
        </w:tc>
        <w:tc>
          <w:tcPr>
            <w:tcW w:w="589" w:type="pct"/>
            <w:vAlign w:val="center"/>
          </w:tcPr>
          <w:p w14:paraId="1CFE4A4A"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6274B161"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31C5AE6E"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7C183C9"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8866789"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r w:rsidR="00B154D2" w:rsidRPr="00E9549B" w14:paraId="024760C6" w14:textId="77777777" w:rsidTr="00B154D2">
        <w:trPr>
          <w:trHeight w:val="216"/>
          <w:jc w:val="center"/>
        </w:trPr>
        <w:tc>
          <w:tcPr>
            <w:tcW w:w="2054" w:type="pct"/>
            <w:vAlign w:val="center"/>
          </w:tcPr>
          <w:p w14:paraId="277CE795" w14:textId="458AD2AA" w:rsidR="00B154D2" w:rsidRPr="00E9549B" w:rsidRDefault="00B154D2" w:rsidP="00F76DE6">
            <w:pPr>
              <w:spacing w:after="0" w:line="240" w:lineRule="auto"/>
              <w:ind w:left="109" w:right="47"/>
              <w:rPr>
                <w:rFonts w:eastAsia="Times New Roman" w:cs="Times New Roman"/>
                <w:snapToGrid w:val="0"/>
                <w:sz w:val="16"/>
                <w:szCs w:val="16"/>
                <w:lang w:eastAsia="it-IT"/>
              </w:rPr>
            </w:pPr>
            <w:r w:rsidRPr="00E9549B">
              <w:rPr>
                <w:rFonts w:eastAsia="Times New Roman" w:cstheme="minorHAnsi"/>
                <w:spacing w:val="-2"/>
                <w:sz w:val="16"/>
                <w:szCs w:val="16"/>
              </w:rPr>
              <w:t>Art. 38 – introduzione di misure di efficienza energetica</w:t>
            </w:r>
          </w:p>
        </w:tc>
        <w:tc>
          <w:tcPr>
            <w:tcW w:w="589" w:type="pct"/>
            <w:vAlign w:val="center"/>
          </w:tcPr>
          <w:p w14:paraId="7DCCF6CC"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3B24EEBD"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12E7A19A"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5B2F5BB9"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7393A5AA"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r w:rsidR="00B154D2" w:rsidRPr="00E9549B" w14:paraId="63D1E3C0" w14:textId="77777777" w:rsidTr="00B154D2">
        <w:trPr>
          <w:trHeight w:val="216"/>
          <w:jc w:val="center"/>
        </w:trPr>
        <w:tc>
          <w:tcPr>
            <w:tcW w:w="2054" w:type="pct"/>
            <w:vAlign w:val="center"/>
          </w:tcPr>
          <w:p w14:paraId="1F0647E7" w14:textId="5ABDEE53" w:rsidR="00B154D2" w:rsidRPr="00E9549B" w:rsidRDefault="00B154D2" w:rsidP="00F76DE6">
            <w:pPr>
              <w:spacing w:after="0" w:line="240" w:lineRule="auto"/>
              <w:ind w:left="109" w:right="47"/>
              <w:rPr>
                <w:rFonts w:eastAsia="Times New Roman" w:cstheme="minorHAnsi"/>
                <w:spacing w:val="-2"/>
                <w:sz w:val="16"/>
                <w:szCs w:val="16"/>
              </w:rPr>
            </w:pPr>
            <w:r w:rsidRPr="00E9549B">
              <w:rPr>
                <w:rFonts w:eastAsia="Times New Roman" w:cstheme="minorHAnsi"/>
                <w:spacing w:val="-2"/>
                <w:sz w:val="16"/>
                <w:szCs w:val="16"/>
              </w:rPr>
              <w:t>Art. 38 bis - introduzione di misure di efficienza energetica relative agli edifici</w:t>
            </w:r>
          </w:p>
        </w:tc>
        <w:tc>
          <w:tcPr>
            <w:tcW w:w="589" w:type="pct"/>
            <w:vAlign w:val="center"/>
          </w:tcPr>
          <w:p w14:paraId="4F013651"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7C8DB39D"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63308758"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57C517CE"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C604208"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r w:rsidR="00B154D2" w:rsidRPr="00E9549B" w14:paraId="798954B3" w14:textId="77777777" w:rsidTr="00B154D2">
        <w:trPr>
          <w:trHeight w:val="216"/>
          <w:jc w:val="center"/>
        </w:trPr>
        <w:tc>
          <w:tcPr>
            <w:tcW w:w="2054" w:type="pct"/>
            <w:vAlign w:val="center"/>
          </w:tcPr>
          <w:p w14:paraId="075842B5" w14:textId="12B6A30E" w:rsidR="00B154D2" w:rsidRPr="00E9549B" w:rsidRDefault="00B154D2" w:rsidP="00F76DE6">
            <w:pPr>
              <w:spacing w:after="0" w:line="240" w:lineRule="auto"/>
              <w:ind w:left="109" w:right="47"/>
              <w:rPr>
                <w:rFonts w:eastAsia="Times New Roman" w:cs="Times New Roman"/>
                <w:snapToGrid w:val="0"/>
                <w:sz w:val="16"/>
                <w:szCs w:val="16"/>
                <w:lang w:eastAsia="it-IT"/>
              </w:rPr>
            </w:pPr>
            <w:r w:rsidRPr="00E9549B">
              <w:rPr>
                <w:rFonts w:eastAsia="Times New Roman" w:cstheme="minorHAnsi"/>
                <w:spacing w:val="-2"/>
                <w:sz w:val="16"/>
                <w:szCs w:val="16"/>
              </w:rPr>
              <w:t>Art. 41 – promozione dell’uso dell’energia da fonti rinnovabili, dell’idrogeno rinnovabile e della cogenerazione ad alto rendimento, conformemente alle disposizioni di cui all’articolo 41 del Regolamento GBER</w:t>
            </w:r>
          </w:p>
        </w:tc>
        <w:tc>
          <w:tcPr>
            <w:tcW w:w="589" w:type="pct"/>
            <w:vAlign w:val="center"/>
          </w:tcPr>
          <w:p w14:paraId="6003C4C3"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BA067B7"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23B79DD7"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562F0A16"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30604D7C"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r w:rsidR="00B154D2" w:rsidRPr="00E9549B" w14:paraId="6C0A60E2" w14:textId="77777777" w:rsidTr="00B154D2">
        <w:trPr>
          <w:trHeight w:val="216"/>
          <w:jc w:val="center"/>
        </w:trPr>
        <w:tc>
          <w:tcPr>
            <w:tcW w:w="2054" w:type="pct"/>
            <w:vAlign w:val="center"/>
          </w:tcPr>
          <w:p w14:paraId="35BC9E2F" w14:textId="0399FF4B" w:rsidR="00B154D2" w:rsidRPr="00E9549B" w:rsidRDefault="00B154D2" w:rsidP="00F76DE6">
            <w:pPr>
              <w:spacing w:after="0" w:line="240" w:lineRule="auto"/>
              <w:ind w:left="109" w:right="47"/>
              <w:rPr>
                <w:rFonts w:eastAsia="Times New Roman" w:cs="Times New Roman"/>
                <w:snapToGrid w:val="0"/>
                <w:sz w:val="16"/>
                <w:szCs w:val="16"/>
                <w:lang w:eastAsia="it-IT"/>
              </w:rPr>
            </w:pPr>
            <w:r w:rsidRPr="00E9549B">
              <w:rPr>
                <w:rFonts w:eastAsia="Times New Roman" w:cstheme="minorHAnsi"/>
                <w:spacing w:val="-2"/>
                <w:sz w:val="16"/>
                <w:szCs w:val="16"/>
              </w:rPr>
              <w:t>Art. 45 – riparazione dei danni ambientali, al ripristino degli habitat naturali e degli ecosistemi, alla protezione o al ripristino della biodiversità e all’attuazione di soluzioni basate sulla natura per l’adattamento e la mitigazione dei cambiamenti climatici</w:t>
            </w:r>
          </w:p>
        </w:tc>
        <w:tc>
          <w:tcPr>
            <w:tcW w:w="589" w:type="pct"/>
            <w:vAlign w:val="center"/>
          </w:tcPr>
          <w:p w14:paraId="200D4B37"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390B442A"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042C82B"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1D05C2FC"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435341A6"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r w:rsidR="00B154D2" w:rsidRPr="00E9549B" w14:paraId="014B5641" w14:textId="77777777" w:rsidTr="00B154D2">
        <w:trPr>
          <w:trHeight w:val="216"/>
          <w:jc w:val="center"/>
        </w:trPr>
        <w:tc>
          <w:tcPr>
            <w:tcW w:w="2054" w:type="pct"/>
            <w:vAlign w:val="center"/>
          </w:tcPr>
          <w:p w14:paraId="2483623F" w14:textId="45E3A45B" w:rsidR="00B154D2" w:rsidRPr="00E9549B" w:rsidRDefault="00B154D2" w:rsidP="00F76DE6">
            <w:pPr>
              <w:spacing w:after="0" w:line="240" w:lineRule="auto"/>
              <w:ind w:left="109" w:right="47"/>
              <w:rPr>
                <w:rFonts w:eastAsia="Times New Roman" w:cs="Times New Roman"/>
                <w:snapToGrid w:val="0"/>
                <w:sz w:val="16"/>
                <w:szCs w:val="16"/>
                <w:lang w:eastAsia="it-IT"/>
              </w:rPr>
            </w:pPr>
            <w:r w:rsidRPr="00E9549B">
              <w:rPr>
                <w:rFonts w:eastAsia="Times New Roman" w:cstheme="minorHAnsi"/>
                <w:spacing w:val="-2"/>
                <w:sz w:val="16"/>
                <w:szCs w:val="16"/>
              </w:rPr>
              <w:t>Art. 47 – efficienza nell’utilizzo delle risorse e al sostegno alla transizione verso un’economia circolare</w:t>
            </w:r>
          </w:p>
        </w:tc>
        <w:tc>
          <w:tcPr>
            <w:tcW w:w="589" w:type="pct"/>
            <w:vAlign w:val="center"/>
          </w:tcPr>
          <w:p w14:paraId="5F5CD13E"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6D426DF"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13E3E958"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297B8E84"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vAlign w:val="center"/>
          </w:tcPr>
          <w:p w14:paraId="06E45987"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r w:rsidR="00B154D2" w:rsidRPr="00E9549B" w14:paraId="07492E5E" w14:textId="77777777" w:rsidTr="00B154D2">
        <w:trPr>
          <w:trHeight w:val="216"/>
          <w:jc w:val="center"/>
        </w:trPr>
        <w:tc>
          <w:tcPr>
            <w:tcW w:w="2054" w:type="pct"/>
            <w:shd w:val="clear" w:color="auto" w:fill="F2F2F2"/>
            <w:vAlign w:val="center"/>
          </w:tcPr>
          <w:p w14:paraId="39185EA9" w14:textId="77777777" w:rsidR="00B154D2" w:rsidRPr="00E9549B" w:rsidRDefault="00B154D2" w:rsidP="00F76DE6">
            <w:pPr>
              <w:spacing w:after="0" w:line="240" w:lineRule="auto"/>
              <w:ind w:right="567"/>
              <w:rPr>
                <w:rFonts w:eastAsia="Times New Roman" w:cs="Times New Roman"/>
                <w:b/>
                <w:snapToGrid w:val="0"/>
                <w:sz w:val="16"/>
                <w:szCs w:val="16"/>
                <w:lang w:eastAsia="it-IT"/>
              </w:rPr>
            </w:pPr>
            <w:r w:rsidRPr="00E9549B">
              <w:rPr>
                <w:rFonts w:eastAsia="Times New Roman" w:cs="Times New Roman"/>
                <w:b/>
                <w:snapToGrid w:val="0"/>
                <w:sz w:val="16"/>
                <w:szCs w:val="16"/>
                <w:lang w:eastAsia="it-IT"/>
              </w:rPr>
              <w:t xml:space="preserve">TOTALE </w:t>
            </w:r>
          </w:p>
        </w:tc>
        <w:tc>
          <w:tcPr>
            <w:tcW w:w="589" w:type="pct"/>
            <w:shd w:val="clear" w:color="auto" w:fill="F2F2F2"/>
            <w:vAlign w:val="center"/>
          </w:tcPr>
          <w:p w14:paraId="76F45BC6"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shd w:val="clear" w:color="auto" w:fill="F2F2F2"/>
            <w:vAlign w:val="center"/>
          </w:tcPr>
          <w:p w14:paraId="1771A7BA"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shd w:val="clear" w:color="auto" w:fill="F2F2F2"/>
            <w:vAlign w:val="center"/>
          </w:tcPr>
          <w:p w14:paraId="7E3C5A84"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shd w:val="clear" w:color="auto" w:fill="F2F2F2"/>
            <w:vAlign w:val="center"/>
          </w:tcPr>
          <w:p w14:paraId="6C6972E3"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c>
          <w:tcPr>
            <w:tcW w:w="589" w:type="pct"/>
            <w:shd w:val="clear" w:color="auto" w:fill="F2F2F2"/>
            <w:vAlign w:val="center"/>
          </w:tcPr>
          <w:p w14:paraId="77049EB3" w14:textId="77777777" w:rsidR="00B154D2" w:rsidRPr="00E9549B" w:rsidRDefault="00B154D2" w:rsidP="00F76DE6">
            <w:pPr>
              <w:spacing w:after="0" w:line="240" w:lineRule="auto"/>
              <w:ind w:right="567"/>
              <w:jc w:val="right"/>
              <w:rPr>
                <w:rFonts w:eastAsia="Times New Roman" w:cs="Times New Roman"/>
                <w:snapToGrid w:val="0"/>
                <w:sz w:val="16"/>
                <w:szCs w:val="16"/>
                <w:lang w:eastAsia="it-IT"/>
              </w:rPr>
            </w:pPr>
          </w:p>
        </w:tc>
      </w:tr>
    </w:tbl>
    <w:p w14:paraId="01BBD0CC" w14:textId="77777777" w:rsidR="002A70B9" w:rsidRPr="00E9549B" w:rsidRDefault="002A70B9" w:rsidP="00F76DE6">
      <w:pPr>
        <w:tabs>
          <w:tab w:val="left" w:pos="439"/>
        </w:tabs>
        <w:spacing w:after="0" w:line="240" w:lineRule="auto"/>
        <w:rPr>
          <w:rFonts w:eastAsia="Times New Roman" w:cstheme="minorHAnsi"/>
          <w:i/>
          <w:iCs/>
          <w:sz w:val="16"/>
          <w:szCs w:val="16"/>
          <w:lang w:eastAsia="it-IT"/>
        </w:rPr>
      </w:pPr>
      <w:r w:rsidRPr="00E9549B">
        <w:rPr>
          <w:rFonts w:eastAsia="Times New Roman" w:cstheme="minorHAnsi"/>
          <w:i/>
          <w:iCs/>
          <w:sz w:val="16"/>
          <w:szCs w:val="16"/>
          <w:lang w:eastAsia="it-IT"/>
        </w:rPr>
        <w:t>In caso di pluralità di tipologie di interventi di tutela ambientale relativi a più obiettivi replicare il prospetto specificando la tipologia di interesse (es. articolo del GBER).  Verificare l’agevolabilità delle spese consultando gli articoli del GBER corrispondenti alla tipologia di investimento previsto, nonché la Comunicazione della Commissione Disciplinare in materia di aiuti di Stato a favore dell’ambiente e dell’energia 2014-2020</w:t>
      </w:r>
      <w:r w:rsidRPr="00E9549B">
        <w:rPr>
          <w:rFonts w:eastAsia="Times New Roman" w:cstheme="minorHAnsi"/>
          <w:i/>
          <w:iCs/>
          <w:sz w:val="20"/>
          <w:szCs w:val="20"/>
          <w:lang w:eastAsia="it-IT"/>
        </w:rPr>
        <w:t xml:space="preserve"> </w:t>
      </w:r>
      <w:r w:rsidRPr="00E9549B">
        <w:rPr>
          <w:rFonts w:eastAsia="Times New Roman" w:cstheme="minorHAnsi"/>
          <w:i/>
          <w:iCs/>
          <w:sz w:val="16"/>
          <w:szCs w:val="16"/>
          <w:lang w:eastAsia="it-IT"/>
        </w:rPr>
        <w:t>C 200/01 in GUUE del 28/06/2014 e ss.mm.ii.</w:t>
      </w:r>
    </w:p>
    <w:p w14:paraId="5B4D61E0" w14:textId="77777777" w:rsidR="00D86CEB" w:rsidRPr="00E9549B" w:rsidRDefault="00D86CEB" w:rsidP="00F76DE6">
      <w:pPr>
        <w:spacing w:after="0" w:line="240" w:lineRule="auto"/>
        <w:rPr>
          <w:b/>
          <w:bCs/>
        </w:rPr>
      </w:pPr>
    </w:p>
    <w:p w14:paraId="50F822D0" w14:textId="0E35D95A" w:rsidR="00D86CEB" w:rsidRPr="00337556" w:rsidRDefault="00337556" w:rsidP="00337556">
      <w:pPr>
        <w:pStyle w:val="Titolo2"/>
        <w:jc w:val="both"/>
        <w:rPr>
          <w:color w:val="006600"/>
        </w:rPr>
      </w:pPr>
      <w:bookmarkStart w:id="33" w:name="_Toc212132670"/>
      <w:r w:rsidRPr="00337556">
        <w:rPr>
          <w:color w:val="006600"/>
        </w:rPr>
        <w:t xml:space="preserve">B.4.2) </w:t>
      </w:r>
      <w:r w:rsidR="00D86CEB" w:rsidRPr="00337556">
        <w:rPr>
          <w:color w:val="006600"/>
        </w:rPr>
        <w:t xml:space="preserve">ASSEVERAZIONE DI CONGRUITA’ </w:t>
      </w:r>
      <w:r w:rsidR="008F28DD">
        <w:rPr>
          <w:color w:val="006600"/>
        </w:rPr>
        <w:t>INVESTIMENTO PER LA TUTELA AMBIENTALE</w:t>
      </w:r>
      <w:bookmarkEnd w:id="33"/>
    </w:p>
    <w:p w14:paraId="7196ABB5" w14:textId="0388315A" w:rsidR="001F3B2A" w:rsidRPr="00E9549B" w:rsidRDefault="001F3B2A" w:rsidP="001F3B2A">
      <w:pPr>
        <w:spacing w:after="0" w:line="240" w:lineRule="auto"/>
        <w:rPr>
          <w:rFonts w:eastAsia="Arial"/>
        </w:rPr>
      </w:pPr>
      <w:r w:rsidRPr="00E9549B">
        <w:rPr>
          <w:rFonts w:eastAsia="Arial"/>
        </w:rPr>
        <w:t>Tutto ciò premesso, in linea con quanto indicato nel Piano di Impresa sottoscritto dal Legale Rappresentante, il Tecnico, ai sensi dell’art. 8.10 della Circolare, assevera che:</w:t>
      </w:r>
    </w:p>
    <w:p w14:paraId="02DCF459" w14:textId="77777777" w:rsidR="001F3B2A" w:rsidRPr="00E9549B" w:rsidRDefault="001F3B2A" w:rsidP="001F3B2A">
      <w:pPr>
        <w:rPr>
          <w:lang w:eastAsia="it-IT"/>
        </w:rPr>
      </w:pPr>
    </w:p>
    <w:p w14:paraId="7BDD8E9E" w14:textId="52382CE3" w:rsidR="005D4A5D" w:rsidRPr="001D5D36" w:rsidRDefault="00392194" w:rsidP="001D5D36">
      <w:pPr>
        <w:pStyle w:val="Paragrafoelenco"/>
        <w:numPr>
          <w:ilvl w:val="0"/>
          <w:numId w:val="26"/>
        </w:numPr>
        <w:spacing w:after="0" w:line="240" w:lineRule="auto"/>
        <w:rPr>
          <w:b/>
          <w:bCs/>
        </w:rPr>
      </w:pPr>
      <w:r w:rsidRPr="00E9549B">
        <w:rPr>
          <w:b/>
          <w:bCs/>
        </w:rPr>
        <w:t>g</w:t>
      </w:r>
      <w:r w:rsidR="005D4A5D" w:rsidRPr="00E9549B">
        <w:rPr>
          <w:b/>
          <w:bCs/>
        </w:rPr>
        <w:t>li importi indicati risultano allineati a quelli di analoghe forniture di beni e servizi, nonché congruenti rispetto ai correnti valori di mercato</w:t>
      </w:r>
      <w:r w:rsidR="001D5D36" w:rsidRPr="001D5D36">
        <w:rPr>
          <w:b/>
          <w:bCs/>
        </w:rPr>
        <w:t>, anche ricorrendo ad una valutazione parametrica, basate su adeguati elementi descrittivi unitamente ad una valorizzazione economica di massima</w:t>
      </w:r>
      <w:r w:rsidR="001D5D36" w:rsidRPr="001D5D36">
        <w:t>;</w:t>
      </w:r>
    </w:p>
    <w:p w14:paraId="45C97C92" w14:textId="77777777" w:rsidR="001F3B2A" w:rsidRPr="00E9549B" w:rsidRDefault="001F3B2A" w:rsidP="001F3B2A">
      <w:pPr>
        <w:pStyle w:val="Paragrafoelenco"/>
        <w:spacing w:after="0" w:line="240" w:lineRule="auto"/>
        <w:ind w:left="567"/>
        <w:contextualSpacing w:val="0"/>
        <w:rPr>
          <w:b/>
          <w:bCs/>
        </w:rPr>
      </w:pPr>
    </w:p>
    <w:p w14:paraId="0E4EF7AA" w14:textId="3FF66F5B" w:rsidR="00392194" w:rsidRPr="00E9549B" w:rsidRDefault="00392194" w:rsidP="00D62A64">
      <w:pPr>
        <w:pStyle w:val="Paragrafoelenco"/>
        <w:numPr>
          <w:ilvl w:val="0"/>
          <w:numId w:val="27"/>
        </w:numPr>
        <w:spacing w:after="0" w:line="240" w:lineRule="auto"/>
        <w:contextualSpacing w:val="0"/>
        <w:rPr>
          <w:b/>
          <w:bCs/>
        </w:rPr>
      </w:pPr>
      <w:r w:rsidRPr="00E9549B">
        <w:rPr>
          <w:b/>
          <w:bCs/>
        </w:rPr>
        <w:t>i</w:t>
      </w:r>
      <w:r w:rsidR="002A70B9" w:rsidRPr="00E9549B">
        <w:rPr>
          <w:b/>
          <w:bCs/>
        </w:rPr>
        <w:t xml:space="preserve"> beni menzionati saranno forniti nuovi di fabbrica e saranno tutti installati presso lo stabilimento oggetto del Programma di investimenti</w:t>
      </w:r>
      <w:r w:rsidR="0064612F" w:rsidRPr="00E9549B">
        <w:rPr>
          <w:b/>
          <w:bCs/>
        </w:rPr>
        <w:t>;</w:t>
      </w:r>
    </w:p>
    <w:p w14:paraId="2B4F3822" w14:textId="77777777" w:rsidR="001F3B2A" w:rsidRPr="00E9549B" w:rsidRDefault="001F3B2A" w:rsidP="001F3B2A">
      <w:pPr>
        <w:spacing w:after="0" w:line="240" w:lineRule="auto"/>
        <w:rPr>
          <w:b/>
          <w:bCs/>
        </w:rPr>
      </w:pPr>
    </w:p>
    <w:p w14:paraId="0FC08F6E" w14:textId="5908BA5C" w:rsidR="002A70B9" w:rsidRPr="00D62A64" w:rsidRDefault="00392194" w:rsidP="00D62A64">
      <w:pPr>
        <w:pStyle w:val="Paragrafoelenco"/>
        <w:numPr>
          <w:ilvl w:val="0"/>
          <w:numId w:val="27"/>
        </w:numPr>
        <w:spacing w:after="0" w:line="240" w:lineRule="auto"/>
        <w:contextualSpacing w:val="0"/>
        <w:rPr>
          <w:b/>
          <w:bCs/>
        </w:rPr>
      </w:pPr>
      <w:r w:rsidRPr="00D62A64">
        <w:rPr>
          <w:b/>
          <w:bCs/>
        </w:rPr>
        <w:t>g</w:t>
      </w:r>
      <w:r w:rsidR="002A70B9" w:rsidRPr="00D62A64">
        <w:rPr>
          <w:b/>
          <w:bCs/>
        </w:rPr>
        <w:t>li investimenti agevolabili rappresentati sono corrispondenti ai costi supplementari direttamente connessi al raggiungimento degli obiettivi di tutela ambientale del programma (Punto 3.2.5.1. Comun. Comm. 2014/C 200/01 del 28-6-2014) e risultano congruenti con quanto disposto dai singoli articoli del GBER cui fa riferimento il programma ambientale.</w:t>
      </w:r>
    </w:p>
    <w:p w14:paraId="51830BC2" w14:textId="77777777" w:rsidR="001F3B2A" w:rsidRPr="00E9549B" w:rsidRDefault="001F3B2A" w:rsidP="001F3B2A">
      <w:pPr>
        <w:spacing w:after="0" w:line="240" w:lineRule="auto"/>
      </w:pPr>
    </w:p>
    <w:p w14:paraId="2579DBF2" w14:textId="4FD837EF" w:rsidR="00D86CEB" w:rsidRPr="00D62A64" w:rsidRDefault="00D62A64" w:rsidP="00D62A64">
      <w:pPr>
        <w:spacing w:after="0" w:line="240" w:lineRule="auto"/>
      </w:pPr>
      <w:r w:rsidRPr="00D62A64">
        <w:t>P</w:t>
      </w:r>
      <w:r w:rsidR="008232BA" w:rsidRPr="00D62A64">
        <w:t>er gli aiuti agli investimenti richiesti nell’ambito della tutela ambientale si rimanda a quanto precisato con la Circolare Direttoriale del 18 ottobre 2024, nr. 42944.</w:t>
      </w:r>
    </w:p>
    <w:p w14:paraId="6040522D" w14:textId="6BB9FA11" w:rsidR="001F3B2A" w:rsidRPr="00D62A64" w:rsidRDefault="001F3B2A" w:rsidP="001F3B2A">
      <w:pPr>
        <w:pStyle w:val="Nessunaspaziatura"/>
        <w:spacing w:after="0"/>
        <w:rPr>
          <w:i w:val="0"/>
        </w:rPr>
      </w:pPr>
      <w:r w:rsidRPr="00D62A64">
        <w:rPr>
          <w:i w:val="0"/>
        </w:rPr>
        <w:t>P</w:t>
      </w:r>
      <w:r w:rsidR="002A70B9" w:rsidRPr="00D62A64">
        <w:rPr>
          <w:i w:val="0"/>
        </w:rPr>
        <w:t>er gli aiuti agli investimenti per il risanamento di siti contaminati (</w:t>
      </w:r>
      <w:r w:rsidR="00633664" w:rsidRPr="00D62A64">
        <w:rPr>
          <w:i w:val="0"/>
        </w:rPr>
        <w:t>a</w:t>
      </w:r>
      <w:r w:rsidR="002A70B9" w:rsidRPr="00D62A64">
        <w:rPr>
          <w:i w:val="0"/>
        </w:rPr>
        <w:t>rt</w:t>
      </w:r>
      <w:r w:rsidR="00633664" w:rsidRPr="00D62A64">
        <w:rPr>
          <w:i w:val="0"/>
        </w:rPr>
        <w:t>.</w:t>
      </w:r>
      <w:r w:rsidR="002A70B9" w:rsidRPr="00D62A64">
        <w:rPr>
          <w:i w:val="0"/>
        </w:rPr>
        <w:t xml:space="preserve"> 45 GBER) attestare il valore incrementale del suolo a seguito del programma di risanamento.</w:t>
      </w:r>
    </w:p>
    <w:p w14:paraId="177BF539" w14:textId="187F6E5F" w:rsidR="001F3B2A" w:rsidRPr="00D62A64" w:rsidRDefault="001F3B2A" w:rsidP="001F3B2A">
      <w:pPr>
        <w:pStyle w:val="Nessunaspaziatura"/>
        <w:spacing w:after="0"/>
        <w:rPr>
          <w:i w:val="0"/>
        </w:rPr>
      </w:pPr>
      <w:r w:rsidRPr="00D62A64">
        <w:rPr>
          <w:i w:val="0"/>
        </w:rPr>
        <w:t>P</w:t>
      </w:r>
      <w:r w:rsidR="370C9011" w:rsidRPr="00D62A64">
        <w:rPr>
          <w:i w:val="0"/>
        </w:rPr>
        <w:t>er gli aiuti agli investimenti richiesti ai sensi dell’art. 41 è necessario fornire le informazioni necessarie e i documenti a supporto in merito all’alimentazione degli impianti di cogenerazione ad alto rendimento così da verificare quanto previsto al comma 4 bis.</w:t>
      </w:r>
      <w:r w:rsidR="001D25CE" w:rsidRPr="00D62A64">
        <w:rPr>
          <w:i w:val="0"/>
        </w:rPr>
        <w:t xml:space="preserve"> </w:t>
      </w:r>
    </w:p>
    <w:p w14:paraId="0A304D64" w14:textId="1300AF85" w:rsidR="00D86CEB" w:rsidRPr="00D62A64" w:rsidRDefault="001F3B2A" w:rsidP="00E9549B">
      <w:pPr>
        <w:pStyle w:val="Nessunaspaziatura"/>
        <w:spacing w:after="0"/>
        <w:rPr>
          <w:i w:val="0"/>
        </w:rPr>
      </w:pPr>
      <w:r w:rsidRPr="00D62A64">
        <w:rPr>
          <w:i w:val="0"/>
        </w:rPr>
        <w:t>F</w:t>
      </w:r>
      <w:r w:rsidR="002A70B9" w:rsidRPr="00D62A64">
        <w:rPr>
          <w:i w:val="0"/>
        </w:rPr>
        <w:t xml:space="preserve">ornire tutti gli elementi tecnici ed economici per la corretta valutazione delle spese supplementari necessarie per la realizzazione del piano anche secondo lo schema di uno scenario controfattuale (conformemente eventualmente allo schema previsto all’Allegato 2 della comunicazione della Commissione 2014/C 200/01 del 28-6-2014) relativo ad un investimento, che sarebbe realizzato verosimilmente senza l’agevolazione. </w:t>
      </w:r>
    </w:p>
    <w:p w14:paraId="05187296" w14:textId="77777777" w:rsidR="00B154D2" w:rsidRDefault="00B154D2">
      <w:pPr>
        <w:spacing w:after="160" w:line="259" w:lineRule="auto"/>
        <w:jc w:val="left"/>
        <w:rPr>
          <w:rFonts w:eastAsia="Times New Roman" w:cs="Times New Roman"/>
          <w:b/>
          <w:sz w:val="22"/>
          <w:szCs w:val="20"/>
          <w:lang w:eastAsia="it-IT"/>
        </w:rPr>
      </w:pPr>
      <w:r>
        <w:br w:type="page"/>
      </w:r>
    </w:p>
    <w:p w14:paraId="532D27C2" w14:textId="7A7C1401" w:rsidR="00D42733" w:rsidRPr="00E9549B" w:rsidRDefault="001F3B2A" w:rsidP="001F3B2A">
      <w:pPr>
        <w:pStyle w:val="Titolo2"/>
        <w:spacing w:before="0" w:after="0" w:line="240" w:lineRule="auto"/>
        <w:jc w:val="left"/>
        <w:rPr>
          <w:rStyle w:val="Titolo4Carattere"/>
          <w:b/>
          <w:sz w:val="22"/>
        </w:rPr>
      </w:pPr>
      <w:bookmarkStart w:id="34" w:name="_Toc212132671"/>
      <w:r w:rsidRPr="00E9549B">
        <w:lastRenderedPageBreak/>
        <w:t>S</w:t>
      </w:r>
      <w:r w:rsidR="009064E5" w:rsidRPr="00E9549B">
        <w:t>cenario Controfattuale</w:t>
      </w:r>
      <w:bookmarkEnd w:id="34"/>
    </w:p>
    <w:p w14:paraId="185D88CE" w14:textId="1F1F52A0" w:rsidR="001B6CAC" w:rsidRPr="00E9549B" w:rsidRDefault="00920A1C" w:rsidP="001F3B2A">
      <w:pPr>
        <w:pStyle w:val="Nessunaspaziatura"/>
        <w:spacing w:after="0"/>
      </w:pPr>
      <w:r w:rsidRPr="00E9549B">
        <w:t>(selezionare l’alternativa corrispondente)</w:t>
      </w:r>
    </w:p>
    <w:p w14:paraId="543A3E46" w14:textId="77777777" w:rsidR="001F3B2A" w:rsidRPr="00E9549B" w:rsidRDefault="001F3B2A" w:rsidP="00F76DE6">
      <w:pPr>
        <w:pStyle w:val="Nessunaspaziatura"/>
        <w:spacing w:after="0"/>
      </w:pPr>
    </w:p>
    <w:p w14:paraId="1DE93404" w14:textId="4A4496E6" w:rsidR="001F3B2A" w:rsidRPr="00E9549B" w:rsidRDefault="001B6CAC" w:rsidP="00F76DE6">
      <w:pPr>
        <w:spacing w:after="0" w:line="240" w:lineRule="auto"/>
        <w:rPr>
          <w:b/>
          <w:bCs/>
          <w:lang w:eastAsia="it-IT"/>
        </w:rPr>
      </w:pPr>
      <w:r w:rsidRPr="00E9549B">
        <w:rPr>
          <w:b/>
          <w:bCs/>
          <w:lang w:eastAsia="it-IT"/>
        </w:rPr>
        <w:t>Per investimenti presentati ai sensi dell’</w:t>
      </w:r>
      <w:r w:rsidRPr="00E9549B">
        <w:rPr>
          <w:b/>
          <w:bCs/>
          <w:u w:val="single"/>
          <w:lang w:eastAsia="it-IT"/>
        </w:rPr>
        <w:t>art</w:t>
      </w:r>
      <w:r w:rsidR="00920A1C" w:rsidRPr="00E9549B">
        <w:rPr>
          <w:b/>
          <w:bCs/>
          <w:u w:val="single"/>
          <w:lang w:eastAsia="it-IT"/>
        </w:rPr>
        <w:t>. 36 – tutela dell’ambiente, compresi gli aiuti per la riduzione e l’eliminazione delle emissioni di gas a effetto serra</w:t>
      </w:r>
      <w:r w:rsidR="007553AC" w:rsidRPr="00E9549B">
        <w:rPr>
          <w:b/>
          <w:bCs/>
          <w:lang w:eastAsia="it-IT"/>
        </w:rPr>
        <w:t>:</w:t>
      </w:r>
    </w:p>
    <w:p w14:paraId="19AD5F42" w14:textId="34F144C5" w:rsidR="0081290E" w:rsidRPr="00E9549B" w:rsidRDefault="00000000" w:rsidP="00F76DE6">
      <w:pPr>
        <w:spacing w:after="0" w:line="240" w:lineRule="auto"/>
        <w:ind w:left="851" w:hanging="709"/>
        <w:rPr>
          <w:lang w:eastAsia="it-IT"/>
        </w:rPr>
      </w:pPr>
      <w:sdt>
        <w:sdtPr>
          <w:rPr>
            <w:rFonts w:cstheme="majorHAnsi"/>
            <w:sz w:val="22"/>
            <w:szCs w:val="28"/>
          </w:rPr>
          <w:id w:val="-2090615810"/>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81290E" w:rsidRPr="00E9549B">
        <w:rPr>
          <w:rFonts w:cs="Arial"/>
          <w:bCs/>
          <w:sz w:val="22"/>
          <w:szCs w:val="24"/>
        </w:rPr>
        <w:tab/>
      </w:r>
      <w:r w:rsidR="0081290E" w:rsidRPr="00E9549B">
        <w:rPr>
          <w:rFonts w:eastAsia="Times New Roman" w:cstheme="minorHAnsi"/>
          <w:lang w:eastAsia="it-IT"/>
        </w:rPr>
        <w:t>Investimento meno efficiente sotto il profilo energetico</w:t>
      </w:r>
      <w:r w:rsidR="0081290E" w:rsidRPr="00E9549B">
        <w:t>;</w:t>
      </w:r>
    </w:p>
    <w:p w14:paraId="2B2C204C" w14:textId="44E16D92" w:rsidR="0081290E"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501464281"/>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81290E" w:rsidRPr="00E9549B">
        <w:rPr>
          <w:rFonts w:cs="Arial"/>
          <w:bCs/>
          <w:szCs w:val="20"/>
        </w:rPr>
        <w:tab/>
      </w:r>
      <w:r w:rsidR="0081290E" w:rsidRPr="00E9549B">
        <w:rPr>
          <w:rFonts w:eastAsia="Times New Roman" w:cstheme="minorHAnsi"/>
          <w:lang w:eastAsia="it-IT"/>
        </w:rPr>
        <w:t>Stesso investimento in un momento successivo;</w:t>
      </w:r>
    </w:p>
    <w:p w14:paraId="361E4767" w14:textId="54EBCA00" w:rsidR="0081290E" w:rsidRPr="00E9549B" w:rsidRDefault="00000000" w:rsidP="00F76DE6">
      <w:pPr>
        <w:spacing w:after="0" w:line="240" w:lineRule="auto"/>
        <w:ind w:left="851" w:hanging="709"/>
        <w:rPr>
          <w:lang w:eastAsia="it-IT"/>
        </w:rPr>
      </w:pPr>
      <w:sdt>
        <w:sdtPr>
          <w:rPr>
            <w:rFonts w:cstheme="majorHAnsi"/>
            <w:sz w:val="22"/>
            <w:szCs w:val="28"/>
          </w:rPr>
          <w:id w:val="-371855833"/>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81290E" w:rsidRPr="00E9549B">
        <w:rPr>
          <w:rFonts w:cs="Arial"/>
          <w:bCs/>
          <w:sz w:val="22"/>
          <w:szCs w:val="24"/>
        </w:rPr>
        <w:tab/>
      </w:r>
      <w:r w:rsidR="0081290E" w:rsidRPr="00E9549B">
        <w:rPr>
          <w:rFonts w:eastAsia="Times New Roman" w:cstheme="minorHAnsi"/>
          <w:lang w:eastAsia="it-IT"/>
        </w:rPr>
        <w:t>Mantenere in funzione gli impianti e le attrezzature esistenti</w:t>
      </w:r>
      <w:r w:rsidR="0081290E" w:rsidRPr="00E9549B">
        <w:t>;</w:t>
      </w:r>
    </w:p>
    <w:p w14:paraId="6AF86CE5" w14:textId="1DC1FE32" w:rsidR="0081290E"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578131719"/>
          <w14:checkbox>
            <w14:checked w14:val="0"/>
            <w14:checkedState w14:val="2612" w14:font="MS Gothic"/>
            <w14:uncheckedState w14:val="2610" w14:font="MS Gothic"/>
          </w14:checkbox>
        </w:sdtPr>
        <w:sdtContent>
          <w:r w:rsidR="000002C2" w:rsidRPr="00E9549B">
            <w:rPr>
              <w:rFonts w:ascii="Segoe UI Symbol" w:eastAsia="MS Gothic" w:hAnsi="Segoe UI Symbol" w:cs="Segoe UI Symbol"/>
              <w:sz w:val="22"/>
              <w:szCs w:val="28"/>
            </w:rPr>
            <w:t>☐</w:t>
          </w:r>
        </w:sdtContent>
      </w:sdt>
      <w:r w:rsidR="0081290E" w:rsidRPr="00E9549B">
        <w:rPr>
          <w:rFonts w:cs="Arial"/>
          <w:bCs/>
          <w:szCs w:val="20"/>
        </w:rPr>
        <w:tab/>
      </w:r>
      <w:r w:rsidR="0081290E" w:rsidRPr="00E9549B">
        <w:rPr>
          <w:rFonts w:eastAsia="Times New Roman" w:cstheme="minorHAnsi"/>
          <w:lang w:eastAsia="it-IT"/>
        </w:rPr>
        <w:t>Scenario controfattuale non determinabile</w:t>
      </w:r>
      <w:r w:rsidR="000002C2" w:rsidRPr="00E9549B">
        <w:rPr>
          <w:rFonts w:eastAsia="Times New Roman" w:cstheme="minorHAnsi"/>
          <w:lang w:eastAsia="it-IT"/>
        </w:rPr>
        <w:t>;</w:t>
      </w:r>
    </w:p>
    <w:p w14:paraId="35A02738" w14:textId="6445A957" w:rsidR="000002C2"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561701225"/>
          <w14:checkbox>
            <w14:checked w14:val="0"/>
            <w14:checkedState w14:val="2612" w14:font="MS Gothic"/>
            <w14:uncheckedState w14:val="2610" w14:font="MS Gothic"/>
          </w14:checkbox>
        </w:sdtPr>
        <w:sdtContent>
          <w:r w:rsidR="000002C2" w:rsidRPr="00E9549B">
            <w:rPr>
              <w:rFonts w:ascii="Segoe UI Symbol" w:eastAsia="MS Gothic" w:hAnsi="Segoe UI Symbol" w:cs="Segoe UI Symbol"/>
              <w:sz w:val="22"/>
              <w:szCs w:val="28"/>
            </w:rPr>
            <w:t>☐</w:t>
          </w:r>
        </w:sdtContent>
      </w:sdt>
      <w:r w:rsidR="000002C2" w:rsidRPr="00E9549B">
        <w:rPr>
          <w:rFonts w:eastAsia="Times New Roman" w:cstheme="minorHAnsi"/>
          <w:lang w:eastAsia="it-IT"/>
        </w:rPr>
        <w:t xml:space="preserve"> </w:t>
      </w:r>
      <w:r w:rsidR="000002C2" w:rsidRPr="00E9549B">
        <w:rPr>
          <w:rFonts w:eastAsia="Times New Roman" w:cstheme="minorHAnsi"/>
          <w:lang w:eastAsia="it-IT"/>
        </w:rPr>
        <w:tab/>
        <w:t>Intensità di aiuto ridotte.</w:t>
      </w:r>
    </w:p>
    <w:p w14:paraId="5D129D63" w14:textId="77777777" w:rsidR="001F3B2A" w:rsidRPr="00E9549B" w:rsidRDefault="001F3B2A" w:rsidP="00F76DE6">
      <w:pPr>
        <w:spacing w:after="0" w:line="240" w:lineRule="auto"/>
        <w:ind w:left="851" w:hanging="709"/>
        <w:rPr>
          <w:rFonts w:eastAsia="Times New Roman" w:cstheme="minorHAnsi"/>
          <w:lang w:eastAsia="it-IT"/>
        </w:rPr>
      </w:pPr>
    </w:p>
    <w:p w14:paraId="08FED75E" w14:textId="1AD9EDF7" w:rsidR="001F3B2A" w:rsidRPr="00E9549B" w:rsidRDefault="001B6CAC" w:rsidP="00F76DE6">
      <w:pPr>
        <w:spacing w:after="0" w:line="240" w:lineRule="auto"/>
        <w:rPr>
          <w:b/>
          <w:bCs/>
          <w:lang w:eastAsia="it-IT"/>
        </w:rPr>
      </w:pPr>
      <w:r w:rsidRPr="00E9549B">
        <w:rPr>
          <w:b/>
          <w:bCs/>
          <w:lang w:eastAsia="it-IT"/>
        </w:rPr>
        <w:t>Per investimenti presentati ai sensi dell’</w:t>
      </w:r>
      <w:r w:rsidRPr="00E9549B">
        <w:rPr>
          <w:b/>
          <w:bCs/>
          <w:u w:val="single"/>
          <w:lang w:eastAsia="it-IT"/>
        </w:rPr>
        <w:t>art</w:t>
      </w:r>
      <w:r w:rsidR="00920A1C" w:rsidRPr="00E9549B">
        <w:rPr>
          <w:b/>
          <w:bCs/>
          <w:u w:val="single"/>
          <w:lang w:eastAsia="it-IT"/>
        </w:rPr>
        <w:t>. 38</w:t>
      </w:r>
      <w:r w:rsidR="003A1157">
        <w:rPr>
          <w:b/>
          <w:bCs/>
          <w:u w:val="single"/>
          <w:lang w:eastAsia="it-IT"/>
        </w:rPr>
        <w:t xml:space="preserve"> </w:t>
      </w:r>
      <w:r w:rsidR="00920A1C" w:rsidRPr="00E9549B">
        <w:rPr>
          <w:b/>
          <w:bCs/>
          <w:u w:val="single"/>
          <w:lang w:eastAsia="it-IT"/>
        </w:rPr>
        <w:t>– introduzione di misure di efficienza energetica</w:t>
      </w:r>
      <w:r w:rsidR="00AF7C3E" w:rsidRPr="00E9549B">
        <w:rPr>
          <w:b/>
          <w:bCs/>
          <w:lang w:eastAsia="it-IT"/>
        </w:rPr>
        <w:t>:</w:t>
      </w:r>
    </w:p>
    <w:p w14:paraId="62D5F6B7" w14:textId="3BB15EB5" w:rsidR="00AF7C3E" w:rsidRPr="00E9549B" w:rsidRDefault="00000000" w:rsidP="00F76DE6">
      <w:pPr>
        <w:spacing w:after="0" w:line="240" w:lineRule="auto"/>
        <w:ind w:left="851" w:hanging="709"/>
        <w:rPr>
          <w:lang w:eastAsia="it-IT"/>
        </w:rPr>
      </w:pPr>
      <w:sdt>
        <w:sdtPr>
          <w:rPr>
            <w:rFonts w:cstheme="majorHAnsi"/>
            <w:sz w:val="22"/>
            <w:szCs w:val="28"/>
          </w:rPr>
          <w:id w:val="717488556"/>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AF7C3E" w:rsidRPr="00E9549B">
        <w:rPr>
          <w:rFonts w:cs="Arial"/>
          <w:bCs/>
          <w:sz w:val="22"/>
          <w:szCs w:val="24"/>
        </w:rPr>
        <w:tab/>
      </w:r>
      <w:r w:rsidR="00AF7C3E" w:rsidRPr="00E9549B">
        <w:rPr>
          <w:rFonts w:eastAsia="Times New Roman" w:cstheme="minorHAnsi"/>
          <w:lang w:eastAsia="it-IT"/>
        </w:rPr>
        <w:t>Investimento meno efficiente sotto il profilo energetico</w:t>
      </w:r>
      <w:r w:rsidR="00AF7C3E" w:rsidRPr="00E9549B">
        <w:t>;</w:t>
      </w:r>
    </w:p>
    <w:p w14:paraId="4566C164" w14:textId="0258D787" w:rsidR="00AF7C3E"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227290845"/>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AF7C3E" w:rsidRPr="00E9549B">
        <w:rPr>
          <w:rFonts w:cs="Arial"/>
          <w:bCs/>
          <w:szCs w:val="20"/>
        </w:rPr>
        <w:tab/>
      </w:r>
      <w:r w:rsidR="00AF7C3E" w:rsidRPr="00E9549B">
        <w:rPr>
          <w:rFonts w:eastAsia="Times New Roman" w:cstheme="minorHAnsi"/>
          <w:lang w:eastAsia="it-IT"/>
        </w:rPr>
        <w:t>Stesso investimento in un momento successivo;</w:t>
      </w:r>
    </w:p>
    <w:p w14:paraId="1215FD49" w14:textId="31873BDD" w:rsidR="00AF7C3E" w:rsidRPr="00E9549B" w:rsidRDefault="00000000" w:rsidP="00F76DE6">
      <w:pPr>
        <w:spacing w:after="0" w:line="240" w:lineRule="auto"/>
        <w:ind w:left="851" w:hanging="709"/>
        <w:rPr>
          <w:lang w:eastAsia="it-IT"/>
        </w:rPr>
      </w:pPr>
      <w:sdt>
        <w:sdtPr>
          <w:rPr>
            <w:rFonts w:cstheme="majorHAnsi"/>
            <w:sz w:val="22"/>
            <w:szCs w:val="28"/>
          </w:rPr>
          <w:id w:val="1595282654"/>
          <w14:checkbox>
            <w14:checked w14:val="0"/>
            <w14:checkedState w14:val="2612" w14:font="MS Gothic"/>
            <w14:uncheckedState w14:val="2610" w14:font="MS Gothic"/>
          </w14:checkbox>
        </w:sdtPr>
        <w:sdtContent>
          <w:r w:rsidR="006B59AB" w:rsidRPr="00E9549B">
            <w:rPr>
              <w:rFonts w:ascii="Segoe UI Symbol" w:eastAsia="MS Gothic" w:hAnsi="Segoe UI Symbol" w:cs="Segoe UI Symbol"/>
              <w:sz w:val="22"/>
              <w:szCs w:val="28"/>
            </w:rPr>
            <w:t>☐</w:t>
          </w:r>
        </w:sdtContent>
      </w:sdt>
      <w:r w:rsidR="00AF7C3E" w:rsidRPr="00E9549B">
        <w:rPr>
          <w:rFonts w:cs="Arial"/>
          <w:bCs/>
          <w:sz w:val="22"/>
          <w:szCs w:val="24"/>
        </w:rPr>
        <w:tab/>
      </w:r>
      <w:r w:rsidR="00AF7C3E" w:rsidRPr="00E9549B">
        <w:rPr>
          <w:rFonts w:eastAsia="Times New Roman" w:cstheme="minorHAnsi"/>
          <w:lang w:eastAsia="it-IT"/>
        </w:rPr>
        <w:t>Mantenere in funzione gli impianti e le attrezzature esistenti</w:t>
      </w:r>
      <w:r w:rsidR="00AF7C3E" w:rsidRPr="00E9549B">
        <w:t>;</w:t>
      </w:r>
    </w:p>
    <w:p w14:paraId="7D5D46FF" w14:textId="4AE78971" w:rsidR="006B59AB"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874006198"/>
          <w14:checkbox>
            <w14:checked w14:val="0"/>
            <w14:checkedState w14:val="2612" w14:font="MS Gothic"/>
            <w14:uncheckedState w14:val="2610" w14:font="MS Gothic"/>
          </w14:checkbox>
        </w:sdtPr>
        <w:sdtContent>
          <w:r w:rsidR="006B59AB" w:rsidRPr="00E9549B">
            <w:rPr>
              <w:rFonts w:ascii="Segoe UI Symbol" w:eastAsia="MS Gothic" w:hAnsi="Segoe UI Symbol" w:cs="Segoe UI Symbol"/>
              <w:sz w:val="22"/>
              <w:szCs w:val="28"/>
            </w:rPr>
            <w:t>☐</w:t>
          </w:r>
        </w:sdtContent>
      </w:sdt>
      <w:r w:rsidR="00AF7C3E" w:rsidRPr="00E9549B">
        <w:rPr>
          <w:rFonts w:cs="Arial"/>
          <w:bCs/>
          <w:szCs w:val="20"/>
        </w:rPr>
        <w:tab/>
      </w:r>
      <w:r w:rsidR="00AF7C3E" w:rsidRPr="00E9549B">
        <w:rPr>
          <w:rFonts w:eastAsia="Times New Roman" w:cstheme="minorHAnsi"/>
          <w:lang w:eastAsia="it-IT"/>
        </w:rPr>
        <w:t>Scenario controfattuale non determinabile</w:t>
      </w:r>
      <w:r w:rsidR="000002C2" w:rsidRPr="00E9549B">
        <w:rPr>
          <w:rFonts w:eastAsia="Times New Roman" w:cstheme="minorHAnsi"/>
          <w:lang w:eastAsia="it-IT"/>
        </w:rPr>
        <w:t>;</w:t>
      </w:r>
    </w:p>
    <w:p w14:paraId="6A33294A" w14:textId="2F908FB0" w:rsidR="006B59AB"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788649648"/>
          <w14:checkbox>
            <w14:checked w14:val="0"/>
            <w14:checkedState w14:val="2612" w14:font="MS Gothic"/>
            <w14:uncheckedState w14:val="2610" w14:font="MS Gothic"/>
          </w14:checkbox>
        </w:sdtPr>
        <w:sdtContent>
          <w:r w:rsidR="006B59AB" w:rsidRPr="00E9549B">
            <w:rPr>
              <w:rFonts w:ascii="Segoe UI Symbol" w:eastAsia="MS Gothic" w:hAnsi="Segoe UI Symbol" w:cs="Segoe UI Symbol"/>
              <w:sz w:val="22"/>
              <w:szCs w:val="28"/>
            </w:rPr>
            <w:t>☐</w:t>
          </w:r>
        </w:sdtContent>
      </w:sdt>
      <w:r w:rsidR="006B59AB" w:rsidRPr="00E9549B">
        <w:rPr>
          <w:rFonts w:cstheme="majorHAnsi"/>
          <w:b/>
          <w:bCs/>
          <w:sz w:val="20"/>
          <w:szCs w:val="20"/>
        </w:rPr>
        <w:t xml:space="preserve"> </w:t>
      </w:r>
      <w:r w:rsidR="006B59AB" w:rsidRPr="00E9549B">
        <w:rPr>
          <w:rFonts w:cstheme="majorHAnsi"/>
          <w:b/>
          <w:bCs/>
          <w:sz w:val="20"/>
          <w:szCs w:val="20"/>
        </w:rPr>
        <w:tab/>
      </w:r>
      <w:r w:rsidR="006B59AB" w:rsidRPr="00E9549B">
        <w:rPr>
          <w:rFonts w:eastAsia="Times New Roman" w:cstheme="minorHAnsi"/>
          <w:lang w:eastAsia="it-IT"/>
        </w:rPr>
        <w:t>Intensità di aiuto ridotte</w:t>
      </w:r>
      <w:r w:rsidR="000002C2" w:rsidRPr="00E9549B">
        <w:rPr>
          <w:rFonts w:eastAsia="Times New Roman" w:cstheme="minorHAnsi"/>
          <w:lang w:eastAsia="it-IT"/>
        </w:rPr>
        <w:t>.</w:t>
      </w:r>
    </w:p>
    <w:p w14:paraId="0C7ED4AE" w14:textId="77777777" w:rsidR="001F3B2A" w:rsidRPr="00E9549B" w:rsidRDefault="001F3B2A" w:rsidP="00F76DE6">
      <w:pPr>
        <w:spacing w:after="0" w:line="240" w:lineRule="auto"/>
        <w:ind w:left="851" w:hanging="709"/>
        <w:rPr>
          <w:rFonts w:eastAsia="Times New Roman" w:cstheme="minorHAnsi"/>
          <w:lang w:eastAsia="it-IT"/>
        </w:rPr>
      </w:pPr>
    </w:p>
    <w:p w14:paraId="5649A429" w14:textId="5BCADFCE" w:rsidR="001F3B2A" w:rsidRPr="00E9549B" w:rsidRDefault="001B6CAC" w:rsidP="00F76DE6">
      <w:pPr>
        <w:spacing w:after="0" w:line="240" w:lineRule="auto"/>
        <w:rPr>
          <w:b/>
          <w:bCs/>
          <w:lang w:eastAsia="it-IT"/>
        </w:rPr>
      </w:pPr>
      <w:r w:rsidRPr="00E9549B">
        <w:rPr>
          <w:b/>
          <w:bCs/>
          <w:lang w:eastAsia="it-IT"/>
        </w:rPr>
        <w:t>Per investimenti presentati ai sensi dell’</w:t>
      </w:r>
      <w:r w:rsidRPr="00E9549B">
        <w:rPr>
          <w:b/>
          <w:bCs/>
          <w:u w:val="single"/>
          <w:lang w:eastAsia="it-IT"/>
        </w:rPr>
        <w:t>art.</w:t>
      </w:r>
      <w:r w:rsidR="00920A1C" w:rsidRPr="00E9549B">
        <w:rPr>
          <w:b/>
          <w:bCs/>
          <w:u w:val="single"/>
          <w:lang w:eastAsia="it-IT"/>
        </w:rPr>
        <w:t xml:space="preserve"> 47 – efficienza nell’utilizzo delle risorse e al sostegno alla transizione verso un’economia circolare</w:t>
      </w:r>
      <w:r w:rsidR="00AF7C3E" w:rsidRPr="00E9549B">
        <w:rPr>
          <w:b/>
          <w:bCs/>
          <w:lang w:eastAsia="it-IT"/>
        </w:rPr>
        <w:t>:</w:t>
      </w:r>
    </w:p>
    <w:p w14:paraId="1A62B1BE" w14:textId="0FA44923" w:rsidR="00AF7C3E" w:rsidRPr="00E9549B" w:rsidRDefault="00000000" w:rsidP="00F76DE6">
      <w:pPr>
        <w:spacing w:after="0" w:line="240" w:lineRule="auto"/>
        <w:ind w:left="851" w:hanging="709"/>
        <w:rPr>
          <w:lang w:eastAsia="it-IT"/>
        </w:rPr>
      </w:pPr>
      <w:sdt>
        <w:sdtPr>
          <w:rPr>
            <w:rFonts w:cstheme="majorHAnsi"/>
            <w:sz w:val="22"/>
            <w:szCs w:val="28"/>
          </w:rPr>
          <w:id w:val="2104230407"/>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AF7C3E" w:rsidRPr="00E9549B">
        <w:rPr>
          <w:rFonts w:cs="Arial"/>
          <w:bCs/>
          <w:sz w:val="22"/>
          <w:szCs w:val="24"/>
        </w:rPr>
        <w:tab/>
      </w:r>
      <w:r w:rsidR="00AF7C3E" w:rsidRPr="00E9549B">
        <w:rPr>
          <w:rFonts w:eastAsia="Times New Roman" w:cstheme="minorHAnsi"/>
          <w:lang w:eastAsia="it-IT"/>
        </w:rPr>
        <w:t>Investimento comparabile che sarebbe verosimilmente realizzato in un processo produttivo nuovo o preesistente senza aiuti e che non raggiunge lo stesso livello di uso efficiente delle risorse</w:t>
      </w:r>
      <w:r w:rsidR="00AF7C3E" w:rsidRPr="00E9549B">
        <w:t>;</w:t>
      </w:r>
    </w:p>
    <w:p w14:paraId="57498F3A" w14:textId="6553EC85" w:rsidR="00AF7C3E"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1289634054"/>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AF7C3E" w:rsidRPr="00E9549B">
        <w:rPr>
          <w:rFonts w:cs="Arial"/>
          <w:bCs/>
          <w:szCs w:val="20"/>
        </w:rPr>
        <w:tab/>
      </w:r>
      <w:r w:rsidR="00DE3BAF" w:rsidRPr="00E9549B">
        <w:rPr>
          <w:rFonts w:eastAsia="Times New Roman" w:cstheme="minorHAnsi"/>
          <w:lang w:eastAsia="it-IT"/>
        </w:rPr>
        <w:t>Trattamento dei rifiuti sulla base di una modalità di trattamento più bassa nell'ordine di priorità della gerarchia dei rifiuti di cui all'articolo 4, paragrafo 1, della direttiva 2008/98/CE o nel trattamento di rifiuti, di altri prodotti, materiali o sostanze in modo meno efficiente sotto il profilo delle risorse</w:t>
      </w:r>
      <w:r w:rsidR="00AF7C3E" w:rsidRPr="00E9549B">
        <w:rPr>
          <w:rFonts w:eastAsia="Times New Roman" w:cstheme="minorHAnsi"/>
          <w:lang w:eastAsia="it-IT"/>
        </w:rPr>
        <w:t>;</w:t>
      </w:r>
    </w:p>
    <w:p w14:paraId="3C088FAB" w14:textId="112CE165" w:rsidR="00AF7C3E" w:rsidRPr="00E9549B" w:rsidRDefault="00000000" w:rsidP="00F76DE6">
      <w:pPr>
        <w:spacing w:after="0" w:line="240" w:lineRule="auto"/>
        <w:ind w:left="851" w:hanging="709"/>
        <w:rPr>
          <w:lang w:eastAsia="it-IT"/>
        </w:rPr>
      </w:pPr>
      <w:sdt>
        <w:sdtPr>
          <w:rPr>
            <w:rFonts w:cstheme="majorHAnsi"/>
            <w:sz w:val="22"/>
            <w:szCs w:val="28"/>
          </w:rPr>
          <w:id w:val="-611061236"/>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AF7C3E" w:rsidRPr="00E9549B">
        <w:rPr>
          <w:rFonts w:cs="Arial"/>
          <w:bCs/>
          <w:sz w:val="22"/>
          <w:szCs w:val="24"/>
        </w:rPr>
        <w:tab/>
      </w:r>
      <w:r w:rsidR="00DE3BAF" w:rsidRPr="00E9549B">
        <w:rPr>
          <w:rFonts w:eastAsia="Times New Roman" w:cstheme="minorHAnsi"/>
          <w:lang w:eastAsia="it-IT"/>
        </w:rPr>
        <w:t>Investimento comparabile in un processo di produzione convenzionale che utilizza la materia prima primaria, se il prodotto secondario (riutilizzato o recuperato) ottenuto è tecnicamente ed economicamente sostituibile con il prodotto primario</w:t>
      </w:r>
      <w:r w:rsidR="00AF7C3E" w:rsidRPr="00E9549B">
        <w:t>;</w:t>
      </w:r>
    </w:p>
    <w:p w14:paraId="2EEC6EB0" w14:textId="55226130" w:rsidR="00AF7C3E" w:rsidRPr="00E9549B" w:rsidRDefault="00000000" w:rsidP="00F76DE6">
      <w:pPr>
        <w:spacing w:after="0" w:line="240" w:lineRule="auto"/>
        <w:ind w:left="851" w:hanging="709"/>
        <w:rPr>
          <w:rFonts w:eastAsia="Times New Roman" w:cstheme="minorHAnsi"/>
          <w:lang w:eastAsia="it-IT"/>
        </w:rPr>
      </w:pPr>
      <w:sdt>
        <w:sdtPr>
          <w:rPr>
            <w:rFonts w:cstheme="majorHAnsi"/>
            <w:sz w:val="22"/>
            <w:szCs w:val="28"/>
          </w:rPr>
          <w:id w:val="749463452"/>
          <w14:checkbox>
            <w14:checked w14:val="0"/>
            <w14:checkedState w14:val="2612" w14:font="MS Gothic"/>
            <w14:uncheckedState w14:val="2610" w14:font="MS Gothic"/>
          </w14:checkbox>
        </w:sdtPr>
        <w:sdtContent>
          <w:r w:rsidR="00FE418F" w:rsidRPr="00E9549B">
            <w:rPr>
              <w:rFonts w:ascii="Segoe UI Symbol" w:eastAsia="MS Gothic" w:hAnsi="Segoe UI Symbol" w:cs="Segoe UI Symbol"/>
              <w:sz w:val="22"/>
              <w:szCs w:val="28"/>
            </w:rPr>
            <w:t>☐</w:t>
          </w:r>
        </w:sdtContent>
      </w:sdt>
      <w:r w:rsidR="00AF7C3E" w:rsidRPr="00E9549B">
        <w:rPr>
          <w:rFonts w:cs="Arial"/>
          <w:bCs/>
          <w:szCs w:val="20"/>
        </w:rPr>
        <w:tab/>
      </w:r>
      <w:r w:rsidR="00AF7C3E" w:rsidRPr="00E9549B">
        <w:rPr>
          <w:rFonts w:eastAsia="Times New Roman" w:cstheme="minorHAnsi"/>
          <w:lang w:eastAsia="it-IT"/>
        </w:rPr>
        <w:t>Scenario controfattuale non determinabile.</w:t>
      </w:r>
    </w:p>
    <w:p w14:paraId="40ED56D3" w14:textId="77777777" w:rsidR="001F3B2A" w:rsidRPr="00E9549B" w:rsidRDefault="001F3B2A" w:rsidP="00F76DE6">
      <w:pPr>
        <w:spacing w:after="0" w:line="240" w:lineRule="auto"/>
        <w:rPr>
          <w:rFonts w:cstheme="minorHAnsi"/>
        </w:rPr>
      </w:pPr>
    </w:p>
    <w:p w14:paraId="52F72983" w14:textId="622BAF34" w:rsidR="00E06281" w:rsidRPr="00E9549B" w:rsidRDefault="001B6CAC" w:rsidP="00F76DE6">
      <w:pPr>
        <w:spacing w:after="0" w:line="240" w:lineRule="auto"/>
        <w:rPr>
          <w:rFonts w:cstheme="minorHAnsi"/>
        </w:rPr>
      </w:pPr>
      <w:r w:rsidRPr="00E9549B">
        <w:rPr>
          <w:rFonts w:cstheme="minorHAnsi"/>
        </w:rPr>
        <w:t xml:space="preserve">Fornire una descrizione dello scenario controfattuale individuato contenente le ipotesi fatte e le ricerche effettuate e corredata di opportuni allegati a supporto. </w:t>
      </w:r>
    </w:p>
    <w:p w14:paraId="71E50652" w14:textId="77777777" w:rsidR="001F3B2A" w:rsidRPr="00E9549B" w:rsidRDefault="001F3B2A" w:rsidP="00F76DE6">
      <w:pPr>
        <w:spacing w:after="0" w:line="240" w:lineRule="auto"/>
      </w:pPr>
    </w:p>
    <w:p w14:paraId="352EACAD" w14:textId="77777777" w:rsidR="001B6CAC" w:rsidRPr="00E9549B" w:rsidRDefault="001B6CAC">
      <w:pPr>
        <w:pStyle w:val="Nessunaspaziatura"/>
        <w:numPr>
          <w:ilvl w:val="0"/>
          <w:numId w:val="10"/>
        </w:numPr>
        <w:spacing w:after="0"/>
        <w:ind w:left="284" w:hanging="284"/>
        <w:rPr>
          <w:lang w:eastAsia="it-IT"/>
        </w:rPr>
      </w:pPr>
      <w:r w:rsidRPr="00E9549B">
        <w:rPr>
          <w:lang w:eastAsia="it-IT"/>
        </w:rPr>
        <w:t xml:space="preserve">Qualora lo scenario preveda un investimento meno efficiente o comparabile che non </w:t>
      </w:r>
      <w:r w:rsidRPr="00E9549B">
        <w:t>raggiunge lo stesso livello di uso efficiente delle risorse</w:t>
      </w:r>
      <w:r w:rsidRPr="00E9549B">
        <w:rPr>
          <w:lang w:eastAsia="it-IT"/>
        </w:rPr>
        <w:t>, fornire opportuna descrizione della tecnologia, motivare la scelta fatta e indicare i costi stimati di tale tecnologia base, allegando opportuna documentazione.</w:t>
      </w:r>
    </w:p>
    <w:p w14:paraId="5AA32E61" w14:textId="77777777" w:rsidR="001B6CAC" w:rsidRPr="00E9549B" w:rsidRDefault="001B6CAC">
      <w:pPr>
        <w:pStyle w:val="Nessunaspaziatura"/>
        <w:numPr>
          <w:ilvl w:val="0"/>
          <w:numId w:val="10"/>
        </w:numPr>
        <w:spacing w:after="0"/>
        <w:ind w:left="284" w:hanging="284"/>
        <w:rPr>
          <w:lang w:eastAsia="it-IT"/>
        </w:rPr>
      </w:pPr>
      <w:r w:rsidRPr="00E9549B">
        <w:rPr>
          <w:lang w:eastAsia="it-IT"/>
        </w:rPr>
        <w:t xml:space="preserve">Qualora lo scenario preveda di mantenere </w:t>
      </w:r>
      <w:r w:rsidRPr="00E9549B">
        <w:t>in funzione gli impianti e le attrezzature esistenti, fornire i costi O&amp;M previsti per un orizzonte temporale pari alla vita utile del nuovo macchinario, delle nuove attrezzature, etc., tenendo conto anche dell’eventuale decadimento delle prestazioni del processo, attualizzando i costi rispetto all’anno previsto di investimento.</w:t>
      </w:r>
    </w:p>
    <w:p w14:paraId="41372EA8" w14:textId="77777777" w:rsidR="001B6CAC" w:rsidRPr="00E9549B" w:rsidRDefault="001B6CAC">
      <w:pPr>
        <w:pStyle w:val="Nessunaspaziatura"/>
        <w:numPr>
          <w:ilvl w:val="0"/>
          <w:numId w:val="10"/>
        </w:numPr>
        <w:spacing w:after="0"/>
        <w:ind w:left="284" w:hanging="284"/>
        <w:rPr>
          <w:lang w:eastAsia="it-IT"/>
        </w:rPr>
      </w:pPr>
      <w:r w:rsidRPr="00E9549B">
        <w:rPr>
          <w:lang w:eastAsia="it-IT"/>
        </w:rPr>
        <w:t>Qualora lo scenario preveda lo stesso investimento in un momento successivo, motivare la scelta fatta (ad esempio, se l’intervento riguarda la sostituzione di un impianto il cui fine vita è previsto fra un certo numero di anni), fornire l’entità dell’investimento proposto attualizzato rispetto all’anno previsto di investimento.</w:t>
      </w:r>
    </w:p>
    <w:p w14:paraId="7D05C0B0" w14:textId="77777777" w:rsidR="001B6CAC" w:rsidRPr="00E9549B" w:rsidRDefault="001B6CAC">
      <w:pPr>
        <w:pStyle w:val="Nessunaspaziatura"/>
        <w:numPr>
          <w:ilvl w:val="0"/>
          <w:numId w:val="10"/>
        </w:numPr>
        <w:spacing w:after="0"/>
        <w:ind w:left="284" w:hanging="284"/>
        <w:rPr>
          <w:rFonts w:eastAsia="Times New Roman" w:cstheme="minorHAnsi"/>
          <w:lang w:eastAsia="it-IT"/>
        </w:rPr>
      </w:pPr>
      <w:r w:rsidRPr="00E9549B">
        <w:rPr>
          <w:rFonts w:eastAsia="Times New Roman" w:cstheme="minorHAnsi"/>
          <w:lang w:eastAsia="it-IT"/>
        </w:rPr>
        <w:t>Qualora lo scenario controfattuale non sia determinabile, fornire una descrizione dettagliata della scelta fatta, che contenga le eventuali azioni intraprese per determinarlo (ad es. analisi di mercato, richieste di preventivo, etc.).</w:t>
      </w:r>
    </w:p>
    <w:p w14:paraId="2F082D93" w14:textId="77777777" w:rsidR="001F3B2A" w:rsidRPr="00E9549B" w:rsidRDefault="001F3B2A" w:rsidP="001F3B2A">
      <w:pPr>
        <w:pStyle w:val="Nessunaspaziatura"/>
        <w:spacing w:after="0"/>
        <w:ind w:left="284"/>
        <w:rPr>
          <w:rFonts w:eastAsia="Times New Roman" w:cstheme="minorHAnsi"/>
          <w:lang w:eastAsia="it-IT"/>
        </w:rPr>
      </w:pPr>
    </w:p>
    <w:p w14:paraId="792E9376" w14:textId="34C14F1B" w:rsidR="001B6CAC" w:rsidRPr="00E9549B" w:rsidRDefault="001B6CAC" w:rsidP="00F76DE6">
      <w:pPr>
        <w:pStyle w:val="Nessunaspaziatura"/>
        <w:spacing w:after="0"/>
        <w:rPr>
          <w:rFonts w:eastAsia="Times New Roman" w:cstheme="minorHAnsi"/>
          <w:i w:val="0"/>
          <w:lang w:eastAsia="it-IT"/>
        </w:rPr>
      </w:pPr>
      <w:r w:rsidRPr="00E9549B">
        <w:rPr>
          <w:lang w:eastAsia="it-IT"/>
        </w:rPr>
        <w:t>Compilare</w:t>
      </w:r>
      <w:r w:rsidR="007E5607" w:rsidRPr="00E9549B">
        <w:rPr>
          <w:rFonts w:eastAsia="Times New Roman" w:cstheme="minorHAnsi"/>
          <w:i w:val="0"/>
          <w:lang w:eastAsia="it-IT"/>
        </w:rPr>
        <w:t xml:space="preserve"> la tabella</w:t>
      </w:r>
      <w:r w:rsidR="004B14D1" w:rsidRPr="00E9549B">
        <w:rPr>
          <w:rFonts w:eastAsia="Times New Roman" w:cstheme="minorHAnsi"/>
          <w:i w:val="0"/>
          <w:lang w:eastAsia="it-IT"/>
        </w:rPr>
        <w:t xml:space="preserve"> per ogni tipologia di intervento</w:t>
      </w:r>
      <w:r w:rsidRPr="00E9549B">
        <w:rPr>
          <w:rFonts w:eastAsia="Times New Roman" w:cstheme="minorHAnsi"/>
          <w:i w:val="0"/>
          <w:lang w:eastAsia="it-IT"/>
        </w:rPr>
        <w:t xml:space="preserve"> sulla base delle indicazioni complessivamente fornite nell’ambito dello scenario controfattuale.</w:t>
      </w:r>
    </w:p>
    <w:p w14:paraId="453392C1" w14:textId="77777777" w:rsidR="001F3B2A" w:rsidRPr="00E9549B" w:rsidRDefault="001F3B2A" w:rsidP="00F76DE6">
      <w:pPr>
        <w:pStyle w:val="Nessunaspaziatura"/>
        <w:spacing w:after="0"/>
        <w:rPr>
          <w:rFonts w:eastAsia="Times New Roman" w:cstheme="minorHAnsi"/>
          <w:i w:val="0"/>
          <w:lang w:eastAsia="it-IT"/>
        </w:rPr>
      </w:pPr>
    </w:p>
    <w:tbl>
      <w:tblPr>
        <w:tblW w:w="5000" w:type="pct"/>
        <w:jc w:val="center"/>
        <w:tblCellMar>
          <w:left w:w="30" w:type="dxa"/>
          <w:right w:w="30" w:type="dxa"/>
        </w:tblCellMar>
        <w:tblLook w:val="04A0" w:firstRow="1" w:lastRow="0" w:firstColumn="1" w:lastColumn="0" w:noHBand="0" w:noVBand="1"/>
      </w:tblPr>
      <w:tblGrid>
        <w:gridCol w:w="530"/>
        <w:gridCol w:w="6560"/>
        <w:gridCol w:w="2548"/>
      </w:tblGrid>
      <w:tr w:rsidR="00665CC9" w:rsidRPr="00E9549B" w14:paraId="409D37E3" w14:textId="77777777" w:rsidTr="00B154D2">
        <w:trPr>
          <w:trHeight w:val="20"/>
          <w:jc w:val="center"/>
        </w:trPr>
        <w:tc>
          <w:tcPr>
            <w:tcW w:w="275" w:type="pct"/>
          </w:tcPr>
          <w:p w14:paraId="6A32FA38" w14:textId="77777777" w:rsidR="00314E04" w:rsidRPr="00E9549B" w:rsidRDefault="00314E04" w:rsidP="00F76DE6">
            <w:pPr>
              <w:spacing w:after="0" w:line="240" w:lineRule="auto"/>
              <w:jc w:val="center"/>
              <w:rPr>
                <w:rFonts w:eastAsia="Times New Roman" w:cstheme="majorHAnsi"/>
                <w:b/>
                <w:bCs/>
                <w:szCs w:val="18"/>
                <w:lang w:eastAsia="it-IT"/>
              </w:rPr>
            </w:pPr>
          </w:p>
        </w:tc>
        <w:tc>
          <w:tcPr>
            <w:tcW w:w="3403" w:type="pct"/>
            <w:vAlign w:val="center"/>
            <w:hideMark/>
          </w:tcPr>
          <w:p w14:paraId="0ADBFE2C" w14:textId="50C9A81C" w:rsidR="00314E04" w:rsidRPr="00E9549B" w:rsidRDefault="00314E04" w:rsidP="00F76DE6">
            <w:pPr>
              <w:spacing w:after="0" w:line="240" w:lineRule="auto"/>
              <w:jc w:val="center"/>
              <w:rPr>
                <w:rFonts w:eastAsia="Times New Roman" w:cstheme="majorHAnsi"/>
                <w:b/>
                <w:bCs/>
                <w:szCs w:val="18"/>
                <w:lang w:eastAsia="it-IT"/>
              </w:rPr>
            </w:pPr>
            <w:r w:rsidRPr="00E9549B">
              <w:rPr>
                <w:rFonts w:eastAsia="Times New Roman" w:cstheme="majorHAnsi"/>
                <w:b/>
                <w:bCs/>
                <w:szCs w:val="18"/>
                <w:lang w:eastAsia="it-IT"/>
              </w:rPr>
              <w:br w:type="page"/>
            </w:r>
            <w:r w:rsidR="00C41431" w:rsidRPr="00E9549B">
              <w:rPr>
                <w:rFonts w:eastAsia="Times New Roman" w:cstheme="majorHAnsi"/>
                <w:b/>
                <w:bCs/>
                <w:szCs w:val="18"/>
                <w:lang w:eastAsia="it-IT"/>
              </w:rPr>
              <w:t>SCHEDA SINTESI CONTROFATTUALE</w:t>
            </w:r>
          </w:p>
        </w:tc>
        <w:tc>
          <w:tcPr>
            <w:tcW w:w="1322" w:type="pct"/>
            <w:vAlign w:val="center"/>
            <w:hideMark/>
          </w:tcPr>
          <w:p w14:paraId="03E80954" w14:textId="77777777" w:rsidR="00E90182" w:rsidRPr="00E9549B" w:rsidRDefault="00314E04" w:rsidP="00F76DE6">
            <w:pPr>
              <w:spacing w:after="0" w:line="240" w:lineRule="auto"/>
              <w:jc w:val="center"/>
              <w:rPr>
                <w:rFonts w:eastAsia="Times New Roman" w:cstheme="majorHAnsi"/>
                <w:b/>
                <w:bCs/>
                <w:szCs w:val="18"/>
                <w:lang w:eastAsia="it-IT"/>
              </w:rPr>
            </w:pPr>
            <w:r w:rsidRPr="00E9549B">
              <w:rPr>
                <w:rFonts w:eastAsia="Times New Roman" w:cstheme="majorHAnsi"/>
                <w:b/>
                <w:bCs/>
                <w:szCs w:val="18"/>
                <w:lang w:eastAsia="it-IT"/>
              </w:rPr>
              <w:t xml:space="preserve">Costi </w:t>
            </w:r>
          </w:p>
          <w:p w14:paraId="34B28B78" w14:textId="48211992" w:rsidR="00314E04" w:rsidRPr="00E9549B" w:rsidRDefault="00E90182" w:rsidP="00F76DE6">
            <w:pPr>
              <w:spacing w:after="0" w:line="240" w:lineRule="auto"/>
              <w:jc w:val="center"/>
              <w:rPr>
                <w:rFonts w:eastAsia="Times New Roman" w:cstheme="majorHAnsi"/>
                <w:b/>
                <w:bCs/>
                <w:szCs w:val="18"/>
                <w:lang w:eastAsia="it-IT"/>
              </w:rPr>
            </w:pPr>
            <w:r w:rsidRPr="00E9549B">
              <w:rPr>
                <w:rFonts w:eastAsia="Times New Roman" w:cstheme="majorHAnsi"/>
                <w:bCs/>
                <w:szCs w:val="18"/>
              </w:rPr>
              <w:t>(</w:t>
            </w:r>
            <w:r w:rsidR="00314E04" w:rsidRPr="00E9549B">
              <w:rPr>
                <w:rFonts w:eastAsia="Times New Roman" w:cstheme="majorHAnsi"/>
                <w:b/>
                <w:bCs/>
                <w:szCs w:val="18"/>
                <w:lang w:eastAsia="it-IT"/>
              </w:rPr>
              <w:t>€</w:t>
            </w:r>
            <w:r w:rsidRPr="00E9549B">
              <w:rPr>
                <w:rFonts w:eastAsia="Times New Roman" w:cstheme="majorHAnsi"/>
                <w:b/>
                <w:bCs/>
                <w:szCs w:val="18"/>
                <w:lang w:eastAsia="it-IT"/>
              </w:rPr>
              <w:t>)</w:t>
            </w:r>
          </w:p>
        </w:tc>
      </w:tr>
      <w:tr w:rsidR="00665CC9" w:rsidRPr="00E9549B" w14:paraId="66203C83" w14:textId="77777777" w:rsidTr="00B154D2">
        <w:trPr>
          <w:trHeight w:val="20"/>
          <w:jc w:val="center"/>
        </w:trPr>
        <w:tc>
          <w:tcPr>
            <w:tcW w:w="275" w:type="pct"/>
          </w:tcPr>
          <w:p w14:paraId="26AE292F" w14:textId="38A72F40" w:rsidR="00314E04" w:rsidRPr="00E9549B" w:rsidRDefault="00314E04" w:rsidP="00F76DE6">
            <w:pPr>
              <w:spacing w:after="0" w:line="240" w:lineRule="auto"/>
              <w:jc w:val="center"/>
              <w:rPr>
                <w:rFonts w:eastAsia="Times New Roman" w:cstheme="majorHAnsi"/>
                <w:b/>
                <w:bCs/>
                <w:szCs w:val="18"/>
                <w:lang w:eastAsia="it-IT"/>
              </w:rPr>
            </w:pPr>
            <w:r w:rsidRPr="00E9549B">
              <w:rPr>
                <w:rFonts w:eastAsia="Times New Roman" w:cstheme="majorHAnsi"/>
                <w:b/>
                <w:bCs/>
                <w:szCs w:val="18"/>
                <w:lang w:eastAsia="it-IT"/>
              </w:rPr>
              <w:t>A</w:t>
            </w:r>
          </w:p>
        </w:tc>
        <w:tc>
          <w:tcPr>
            <w:tcW w:w="3403" w:type="pct"/>
            <w:vAlign w:val="center"/>
            <w:hideMark/>
          </w:tcPr>
          <w:p w14:paraId="6A75C944" w14:textId="536B145F" w:rsidR="00314E04" w:rsidRPr="00E9549B" w:rsidRDefault="00314E04" w:rsidP="00F76DE6">
            <w:pPr>
              <w:spacing w:after="0" w:line="240" w:lineRule="auto"/>
              <w:jc w:val="center"/>
              <w:rPr>
                <w:rFonts w:eastAsia="Times New Roman" w:cstheme="majorHAnsi"/>
                <w:szCs w:val="18"/>
                <w:lang w:eastAsia="it-IT"/>
              </w:rPr>
            </w:pPr>
            <w:r w:rsidRPr="00E9549B">
              <w:rPr>
                <w:rFonts w:eastAsia="Times New Roman" w:cstheme="majorHAnsi"/>
                <w:szCs w:val="18"/>
                <w:lang w:eastAsia="it-IT"/>
              </w:rPr>
              <w:t>Investimento richiesto alle agevolazioni</w:t>
            </w:r>
            <w:r w:rsidR="00B154D2">
              <w:rPr>
                <w:rFonts w:eastAsia="Times New Roman" w:cstheme="majorHAnsi"/>
                <w:szCs w:val="18"/>
                <w:lang w:eastAsia="it-IT"/>
              </w:rPr>
              <w:t xml:space="preserve"> come da Piano di Impresa</w:t>
            </w:r>
          </w:p>
        </w:tc>
        <w:tc>
          <w:tcPr>
            <w:tcW w:w="1322" w:type="pct"/>
            <w:vAlign w:val="center"/>
          </w:tcPr>
          <w:p w14:paraId="43B732AF" w14:textId="77777777" w:rsidR="00314E04" w:rsidRPr="00E9549B" w:rsidRDefault="00314E04" w:rsidP="00F76DE6">
            <w:pPr>
              <w:spacing w:after="0" w:line="240" w:lineRule="auto"/>
              <w:jc w:val="center"/>
              <w:rPr>
                <w:rFonts w:eastAsia="Times New Roman" w:cstheme="majorHAnsi"/>
                <w:b/>
                <w:bCs/>
                <w:szCs w:val="18"/>
                <w:lang w:eastAsia="it-IT"/>
              </w:rPr>
            </w:pPr>
          </w:p>
        </w:tc>
      </w:tr>
      <w:tr w:rsidR="00665CC9" w:rsidRPr="00E9549B" w14:paraId="73937C4F" w14:textId="77777777" w:rsidTr="00B154D2">
        <w:trPr>
          <w:trHeight w:val="20"/>
          <w:jc w:val="center"/>
        </w:trPr>
        <w:tc>
          <w:tcPr>
            <w:tcW w:w="275" w:type="pct"/>
          </w:tcPr>
          <w:p w14:paraId="6C176C47" w14:textId="1D3D9FD5" w:rsidR="00314E04" w:rsidRPr="00E9549B" w:rsidRDefault="00314E04" w:rsidP="00F76DE6">
            <w:pPr>
              <w:spacing w:after="0" w:line="240" w:lineRule="auto"/>
              <w:jc w:val="center"/>
              <w:rPr>
                <w:rFonts w:eastAsia="Times New Roman" w:cstheme="majorHAnsi"/>
                <w:b/>
                <w:bCs/>
                <w:szCs w:val="18"/>
                <w:lang w:eastAsia="it-IT"/>
              </w:rPr>
            </w:pPr>
            <w:r w:rsidRPr="00E9549B">
              <w:rPr>
                <w:rFonts w:eastAsia="Times New Roman" w:cstheme="majorHAnsi"/>
                <w:b/>
                <w:bCs/>
                <w:szCs w:val="18"/>
                <w:lang w:eastAsia="it-IT"/>
              </w:rPr>
              <w:t>B</w:t>
            </w:r>
          </w:p>
        </w:tc>
        <w:tc>
          <w:tcPr>
            <w:tcW w:w="3403" w:type="pct"/>
            <w:vAlign w:val="center"/>
            <w:hideMark/>
          </w:tcPr>
          <w:p w14:paraId="7DBE5EBA" w14:textId="026EB4B6" w:rsidR="00314E04" w:rsidRPr="00E9549B" w:rsidRDefault="00314E04" w:rsidP="00F76DE6">
            <w:pPr>
              <w:spacing w:after="0" w:line="240" w:lineRule="auto"/>
              <w:jc w:val="center"/>
              <w:rPr>
                <w:rFonts w:eastAsia="Times New Roman" w:cstheme="majorHAnsi"/>
                <w:szCs w:val="18"/>
                <w:lang w:eastAsia="it-IT"/>
              </w:rPr>
            </w:pPr>
            <w:r w:rsidRPr="00E9549B">
              <w:rPr>
                <w:rFonts w:eastAsia="Times New Roman" w:cstheme="majorHAnsi"/>
                <w:szCs w:val="18"/>
                <w:lang w:eastAsia="it-IT"/>
              </w:rPr>
              <w:t>Investimento controfattuale</w:t>
            </w:r>
          </w:p>
        </w:tc>
        <w:tc>
          <w:tcPr>
            <w:tcW w:w="1322" w:type="pct"/>
            <w:vAlign w:val="center"/>
          </w:tcPr>
          <w:p w14:paraId="0B45106A" w14:textId="77777777" w:rsidR="00314E04" w:rsidRPr="00E9549B" w:rsidRDefault="00314E04" w:rsidP="00F76DE6">
            <w:pPr>
              <w:spacing w:after="0" w:line="240" w:lineRule="auto"/>
              <w:jc w:val="center"/>
              <w:rPr>
                <w:rFonts w:eastAsia="Times New Roman" w:cstheme="majorHAnsi"/>
                <w:b/>
                <w:bCs/>
                <w:szCs w:val="18"/>
                <w:lang w:eastAsia="it-IT"/>
              </w:rPr>
            </w:pPr>
          </w:p>
        </w:tc>
      </w:tr>
      <w:tr w:rsidR="00314E04" w:rsidRPr="00E9549B" w14:paraId="75447605" w14:textId="77777777" w:rsidTr="00B154D2">
        <w:trPr>
          <w:trHeight w:val="20"/>
          <w:jc w:val="center"/>
        </w:trPr>
        <w:tc>
          <w:tcPr>
            <w:tcW w:w="275" w:type="pct"/>
          </w:tcPr>
          <w:p w14:paraId="2E976ADE" w14:textId="77777777" w:rsidR="00314E04" w:rsidRPr="00E9549B" w:rsidRDefault="00314E04" w:rsidP="00F76DE6">
            <w:pPr>
              <w:spacing w:after="0" w:line="240" w:lineRule="auto"/>
              <w:jc w:val="right"/>
              <w:rPr>
                <w:rFonts w:eastAsia="Times New Roman" w:cstheme="majorHAnsi"/>
                <w:b/>
                <w:bCs/>
                <w:szCs w:val="18"/>
                <w:lang w:eastAsia="it-IT"/>
              </w:rPr>
            </w:pPr>
          </w:p>
        </w:tc>
        <w:tc>
          <w:tcPr>
            <w:tcW w:w="3403" w:type="pct"/>
            <w:vAlign w:val="center"/>
            <w:hideMark/>
          </w:tcPr>
          <w:p w14:paraId="7C14DFAD" w14:textId="0B5CA682" w:rsidR="00314E04" w:rsidRPr="00E9549B" w:rsidRDefault="00C41431" w:rsidP="00B154D2">
            <w:pPr>
              <w:spacing w:after="0" w:line="240" w:lineRule="auto"/>
              <w:jc w:val="center"/>
              <w:rPr>
                <w:rFonts w:eastAsia="Times New Roman" w:cstheme="majorHAnsi"/>
                <w:b/>
                <w:bCs/>
                <w:szCs w:val="18"/>
                <w:lang w:eastAsia="it-IT"/>
              </w:rPr>
            </w:pPr>
            <w:r w:rsidRPr="00E9549B">
              <w:rPr>
                <w:rFonts w:eastAsia="Times New Roman" w:cstheme="majorHAnsi"/>
                <w:b/>
                <w:bCs/>
                <w:szCs w:val="18"/>
                <w:lang w:eastAsia="it-IT"/>
              </w:rPr>
              <w:t>DELTA</w:t>
            </w:r>
            <w:r w:rsidR="00314E04" w:rsidRPr="00E9549B">
              <w:rPr>
                <w:rFonts w:eastAsia="Times New Roman" w:cstheme="majorHAnsi"/>
                <w:b/>
                <w:bCs/>
                <w:szCs w:val="18"/>
                <w:lang w:eastAsia="it-IT"/>
              </w:rPr>
              <w:t xml:space="preserve"> (A-B)</w:t>
            </w:r>
          </w:p>
        </w:tc>
        <w:tc>
          <w:tcPr>
            <w:tcW w:w="1322" w:type="pct"/>
            <w:vAlign w:val="center"/>
          </w:tcPr>
          <w:p w14:paraId="47D5EF27" w14:textId="77777777" w:rsidR="00314E04" w:rsidRPr="00E9549B" w:rsidRDefault="00314E04" w:rsidP="00B154D2">
            <w:pPr>
              <w:spacing w:after="0" w:line="240" w:lineRule="auto"/>
              <w:jc w:val="center"/>
              <w:rPr>
                <w:rFonts w:eastAsia="Times New Roman" w:cstheme="majorHAnsi"/>
                <w:b/>
                <w:bCs/>
                <w:szCs w:val="18"/>
                <w:lang w:eastAsia="it-IT"/>
              </w:rPr>
            </w:pPr>
          </w:p>
        </w:tc>
      </w:tr>
    </w:tbl>
    <w:p w14:paraId="5E708943" w14:textId="77777777" w:rsidR="001B6CAC" w:rsidRPr="00E9549B" w:rsidRDefault="001B6CAC" w:rsidP="00F76DE6">
      <w:pPr>
        <w:spacing w:after="0" w:line="240" w:lineRule="auto"/>
      </w:pPr>
    </w:p>
    <w:p w14:paraId="3D71623A" w14:textId="65207601" w:rsidR="00200BBA" w:rsidRDefault="009064E5" w:rsidP="00EA4C1D">
      <w:pPr>
        <w:pStyle w:val="Titolo2"/>
        <w:jc w:val="both"/>
        <w:rPr>
          <w:b w:val="0"/>
          <w:color w:val="006600"/>
        </w:rPr>
      </w:pPr>
      <w:bookmarkStart w:id="35" w:name="_Toc212132672"/>
      <w:r w:rsidRPr="00337556">
        <w:rPr>
          <w:rStyle w:val="Titolo3Carattere"/>
          <w:rFonts w:eastAsiaTheme="minorHAnsi"/>
          <w:b/>
          <w:color w:val="006600"/>
        </w:rPr>
        <w:lastRenderedPageBreak/>
        <w:t xml:space="preserve">1) </w:t>
      </w:r>
      <w:r w:rsidR="002A70B9" w:rsidRPr="00337556">
        <w:rPr>
          <w:rStyle w:val="Titolo3Carattere"/>
          <w:rFonts w:eastAsiaTheme="minorHAnsi"/>
          <w:b/>
          <w:color w:val="006600"/>
        </w:rPr>
        <w:t>D</w:t>
      </w:r>
      <w:r w:rsidR="00A15FE5" w:rsidRPr="00337556">
        <w:rPr>
          <w:rStyle w:val="Titolo3Carattere"/>
          <w:rFonts w:eastAsiaTheme="minorHAnsi"/>
          <w:b/>
          <w:color w:val="006600"/>
        </w:rPr>
        <w:t xml:space="preserve">ISPONIBILITA’ E CONFORMITA’ ai </w:t>
      </w:r>
      <w:r w:rsidR="001C1505" w:rsidRPr="00337556">
        <w:rPr>
          <w:rStyle w:val="Titolo3Carattere"/>
          <w:rFonts w:eastAsiaTheme="minorHAnsi"/>
          <w:b/>
          <w:color w:val="006600"/>
        </w:rPr>
        <w:t xml:space="preserve">sensi dell’art. 8.10 comma b) della Circolare </w:t>
      </w:r>
      <w:r w:rsidR="002A70B9" w:rsidRPr="00337556">
        <w:rPr>
          <w:rStyle w:val="Titolo3Carattere"/>
          <w:rFonts w:eastAsiaTheme="minorHAnsi"/>
          <w:color w:val="006600"/>
        </w:rPr>
        <w:t>(</w:t>
      </w:r>
      <w:r w:rsidRPr="00337556">
        <w:rPr>
          <w:rStyle w:val="Titolo3Carattere"/>
          <w:rFonts w:eastAsiaTheme="minorHAnsi"/>
          <w:color w:val="006600"/>
        </w:rPr>
        <w:t>C</w:t>
      </w:r>
      <w:r w:rsidR="002A70B9" w:rsidRPr="00337556">
        <w:rPr>
          <w:rStyle w:val="Titolo3Carattere"/>
          <w:rFonts w:eastAsiaTheme="minorHAnsi"/>
          <w:color w:val="006600"/>
        </w:rPr>
        <w:t>ompilare sia per i programmi produttivi</w:t>
      </w:r>
      <w:r w:rsidR="007C1EA8">
        <w:rPr>
          <w:rStyle w:val="Titolo3Carattere"/>
          <w:rFonts w:eastAsiaTheme="minorHAnsi"/>
          <w:color w:val="006600"/>
        </w:rPr>
        <w:t xml:space="preserve"> </w:t>
      </w:r>
      <w:r w:rsidR="002A70B9" w:rsidRPr="00337556">
        <w:rPr>
          <w:rStyle w:val="Titolo3Carattere"/>
          <w:rFonts w:eastAsiaTheme="minorHAnsi"/>
          <w:color w:val="006600"/>
        </w:rPr>
        <w:t>che per</w:t>
      </w:r>
      <w:r w:rsidR="001F3B2A" w:rsidRPr="00337556">
        <w:rPr>
          <w:rStyle w:val="Titolo3Carattere"/>
          <w:rFonts w:eastAsiaTheme="minorHAnsi"/>
          <w:color w:val="006600"/>
        </w:rPr>
        <w:t xml:space="preserve"> la </w:t>
      </w:r>
      <w:r w:rsidR="002A70B9" w:rsidRPr="00337556">
        <w:rPr>
          <w:rStyle w:val="Titolo3Carattere"/>
          <w:rFonts w:eastAsiaTheme="minorHAnsi"/>
          <w:color w:val="006600"/>
        </w:rPr>
        <w:t>tutela ambientale)</w:t>
      </w:r>
      <w:bookmarkEnd w:id="35"/>
      <w:r w:rsidR="002A70B9" w:rsidRPr="00337556">
        <w:rPr>
          <w:b w:val="0"/>
          <w:color w:val="006600"/>
        </w:rPr>
        <w:t xml:space="preserve"> </w:t>
      </w:r>
      <w:bookmarkStart w:id="36" w:name="_Hlk163047663"/>
    </w:p>
    <w:p w14:paraId="6CCD0A68" w14:textId="6FAC9702" w:rsidR="00CA154F" w:rsidRPr="00E9549B" w:rsidRDefault="00CA154F">
      <w:pPr>
        <w:pStyle w:val="Nessunaspaziatura"/>
        <w:numPr>
          <w:ilvl w:val="1"/>
          <w:numId w:val="22"/>
        </w:numPr>
        <w:spacing w:after="0"/>
        <w:outlineLvl w:val="2"/>
        <w:rPr>
          <w:i w:val="0"/>
          <w:iCs/>
        </w:rPr>
      </w:pPr>
      <w:bookmarkStart w:id="37" w:name="_Toc212132673"/>
      <w:r w:rsidRPr="00E9549B">
        <w:rPr>
          <w:i w:val="0"/>
          <w:iCs/>
        </w:rPr>
        <w:t>Indicare chiaramente il tipo di titolo che garantisce la disponibilità dell'immobile (es. Atto di proprietà, Contratto di locazione).</w:t>
      </w:r>
      <w:bookmarkEnd w:id="37"/>
    </w:p>
    <w:p w14:paraId="449AA4D8" w14:textId="77777777" w:rsidR="00CA154F" w:rsidRPr="00E9549B" w:rsidRDefault="00CA154F" w:rsidP="009F4A2B">
      <w:pPr>
        <w:pStyle w:val="Nessunaspaziatura"/>
        <w:spacing w:after="0"/>
        <w:outlineLvl w:val="2"/>
        <w:rPr>
          <w:i w:val="0"/>
          <w:iCs/>
        </w:rPr>
      </w:pPr>
    </w:p>
    <w:p w14:paraId="5979B9F6" w14:textId="7F1FB588" w:rsidR="00CA154F" w:rsidRPr="00E9549B" w:rsidRDefault="00CA154F">
      <w:pPr>
        <w:pStyle w:val="Nessunaspaziatura"/>
        <w:numPr>
          <w:ilvl w:val="1"/>
          <w:numId w:val="22"/>
        </w:numPr>
        <w:spacing w:after="0"/>
        <w:outlineLvl w:val="2"/>
        <w:rPr>
          <w:i w:val="0"/>
          <w:iCs/>
        </w:rPr>
      </w:pPr>
      <w:bookmarkStart w:id="38" w:name="_Toc212132674"/>
      <w:r w:rsidRPr="00E9549B">
        <w:rPr>
          <w:i w:val="0"/>
          <w:iCs/>
        </w:rPr>
        <w:t>Fornire gli estremi di tale atto (es. data, numero di registrazione).</w:t>
      </w:r>
      <w:bookmarkEnd w:id="38"/>
    </w:p>
    <w:p w14:paraId="7705407E" w14:textId="77777777" w:rsidR="00CA154F" w:rsidRPr="00E9549B" w:rsidRDefault="00CA154F" w:rsidP="009F4A2B">
      <w:pPr>
        <w:pStyle w:val="Nessunaspaziatura"/>
        <w:spacing w:after="0"/>
        <w:outlineLvl w:val="2"/>
        <w:rPr>
          <w:i w:val="0"/>
          <w:iCs/>
        </w:rPr>
      </w:pPr>
    </w:p>
    <w:p w14:paraId="5469FE59" w14:textId="77777777" w:rsidR="009F4A2B" w:rsidRPr="00E9549B" w:rsidRDefault="009F4A2B">
      <w:pPr>
        <w:pStyle w:val="Nessunaspaziatura"/>
        <w:numPr>
          <w:ilvl w:val="1"/>
          <w:numId w:val="22"/>
        </w:numPr>
        <w:spacing w:after="0"/>
        <w:outlineLvl w:val="2"/>
        <w:rPr>
          <w:i w:val="0"/>
          <w:iCs/>
        </w:rPr>
      </w:pPr>
      <w:bookmarkStart w:id="39" w:name="_Toc212132675"/>
      <w:r w:rsidRPr="00E9549B">
        <w:rPr>
          <w:i w:val="0"/>
          <w:iCs/>
        </w:rPr>
        <w:t>Validità del Titolo disponibilità dell'immobile (se non di proprietà).</w:t>
      </w:r>
      <w:bookmarkEnd w:id="39"/>
    </w:p>
    <w:p w14:paraId="3DDCC324" w14:textId="358ACCE9" w:rsidR="00200BBA" w:rsidRPr="00E9549B" w:rsidRDefault="009F4A2B" w:rsidP="009F4A2B">
      <w:pPr>
        <w:pStyle w:val="Nessunaspaziatura"/>
        <w:spacing w:after="0"/>
        <w:ind w:left="720"/>
        <w:rPr>
          <w:i w:val="0"/>
          <w:iCs/>
        </w:rPr>
      </w:pPr>
      <w:r w:rsidRPr="00E9549B">
        <w:rPr>
          <w:i w:val="0"/>
          <w:iCs/>
        </w:rPr>
        <w:t>La durata del titolo deve essere sufficiente a coprire sia i tempi di realizzazione del progetto sia il successivo periodo di mantenimento obbligatorio (3 anni per una PMI, 5 anni per una grande impresa) ai sensi dell’art.</w:t>
      </w:r>
      <w:r w:rsidR="00200BBA" w:rsidRPr="00E9549B">
        <w:rPr>
          <w:i w:val="0"/>
          <w:iCs/>
        </w:rPr>
        <w:t xml:space="preserve"> 6.11 della Circolare</w:t>
      </w:r>
      <w:r w:rsidRPr="00E9549B">
        <w:rPr>
          <w:i w:val="0"/>
          <w:iCs/>
        </w:rPr>
        <w:t>.</w:t>
      </w:r>
    </w:p>
    <w:bookmarkEnd w:id="36"/>
    <w:p w14:paraId="00461DFB" w14:textId="77777777" w:rsidR="00200BBA" w:rsidRPr="00E9549B" w:rsidRDefault="00200BBA" w:rsidP="009F4A2B">
      <w:pPr>
        <w:spacing w:after="0" w:line="240" w:lineRule="auto"/>
        <w:outlineLvl w:val="2"/>
        <w:rPr>
          <w:lang w:eastAsia="it-IT"/>
        </w:rPr>
      </w:pPr>
    </w:p>
    <w:p w14:paraId="51930980" w14:textId="280F4D44" w:rsidR="009F4A2B" w:rsidRPr="00E9549B" w:rsidRDefault="009F4A2B">
      <w:pPr>
        <w:pStyle w:val="Paragrafoelenco"/>
        <w:numPr>
          <w:ilvl w:val="1"/>
          <w:numId w:val="22"/>
        </w:numPr>
        <w:spacing w:after="0" w:line="240" w:lineRule="auto"/>
        <w:outlineLvl w:val="2"/>
        <w:rPr>
          <w:lang w:eastAsia="it-IT"/>
        </w:rPr>
      </w:pPr>
      <w:bookmarkStart w:id="40" w:name="_Toc212132676"/>
      <w:r w:rsidRPr="00E9549B">
        <w:rPr>
          <w:lang w:eastAsia="it-IT"/>
        </w:rPr>
        <w:t>Esclusione del Comodato: Il documento deve confermare che il titolo di disponibilità non è un contratto di comodato.</w:t>
      </w:r>
      <w:bookmarkEnd w:id="40"/>
    </w:p>
    <w:p w14:paraId="7CF4ACB8" w14:textId="77777777" w:rsidR="009F4A2B" w:rsidRPr="00E9549B" w:rsidRDefault="009F4A2B" w:rsidP="009F4A2B">
      <w:pPr>
        <w:pStyle w:val="Paragrafoelenco"/>
        <w:spacing w:after="0" w:line="240" w:lineRule="auto"/>
        <w:outlineLvl w:val="2"/>
        <w:rPr>
          <w:lang w:eastAsia="it-IT"/>
        </w:rPr>
      </w:pPr>
    </w:p>
    <w:p w14:paraId="100506A3" w14:textId="604BE732" w:rsidR="009F4A2B" w:rsidRPr="00E9549B" w:rsidRDefault="009F4A2B">
      <w:pPr>
        <w:pStyle w:val="Paragrafoelenco"/>
        <w:numPr>
          <w:ilvl w:val="1"/>
          <w:numId w:val="22"/>
        </w:numPr>
        <w:spacing w:after="0" w:line="240" w:lineRule="auto"/>
        <w:outlineLvl w:val="2"/>
        <w:rPr>
          <w:lang w:eastAsia="it-IT"/>
        </w:rPr>
      </w:pPr>
      <w:bookmarkStart w:id="41" w:name="_Toc212132677"/>
      <w:r w:rsidRPr="00E9549B">
        <w:rPr>
          <w:lang w:eastAsia="it-IT"/>
        </w:rPr>
        <w:t>Acquisizione Futura: Nel caso in cui la piena disponibilità non sia ancora stata ottenuta, descrivere chiaramente le modalità e le tempistiche previste per acquisirla.</w:t>
      </w:r>
      <w:bookmarkEnd w:id="41"/>
    </w:p>
    <w:p w14:paraId="6A2D141A" w14:textId="77777777" w:rsidR="009F4A2B" w:rsidRPr="00E9549B" w:rsidRDefault="009F4A2B" w:rsidP="009F4A2B">
      <w:pPr>
        <w:pStyle w:val="Paragrafoelenco"/>
        <w:rPr>
          <w:lang w:eastAsia="it-IT"/>
        </w:rPr>
      </w:pPr>
    </w:p>
    <w:p w14:paraId="5F4E0D7F" w14:textId="4BDA31E8" w:rsidR="009F4A2B" w:rsidRPr="00DA3055" w:rsidRDefault="009F4A2B">
      <w:pPr>
        <w:pStyle w:val="Paragrafoelenco"/>
        <w:numPr>
          <w:ilvl w:val="1"/>
          <w:numId w:val="22"/>
        </w:numPr>
        <w:spacing w:after="0" w:line="240" w:lineRule="auto"/>
        <w:outlineLvl w:val="1"/>
        <w:rPr>
          <w:color w:val="006600"/>
          <w:lang w:eastAsia="it-IT"/>
        </w:rPr>
      </w:pPr>
      <w:bookmarkStart w:id="42" w:name="_Toc212132678"/>
      <w:r w:rsidRPr="00DA3055">
        <w:rPr>
          <w:color w:val="006600"/>
          <w:lang w:eastAsia="it-IT"/>
        </w:rPr>
        <w:t>Allegato del Titolo di disponibilità.</w:t>
      </w:r>
      <w:bookmarkEnd w:id="42"/>
    </w:p>
    <w:p w14:paraId="1252C388" w14:textId="6CE0B0D5" w:rsidR="00D77DFF" w:rsidRPr="00E9549B" w:rsidRDefault="009F4A2B" w:rsidP="009F4A2B">
      <w:pPr>
        <w:pStyle w:val="Paragrafoelenco"/>
        <w:spacing w:after="0" w:line="240" w:lineRule="auto"/>
        <w:rPr>
          <w:lang w:eastAsia="it-IT"/>
        </w:rPr>
      </w:pPr>
      <w:r w:rsidRPr="00E9549B">
        <w:rPr>
          <w:lang w:eastAsia="it-IT"/>
        </w:rPr>
        <w:t>Fornire copia del titolo menzionato (es. copia del contratto di locazione, dell'atto di proprietà, del contratto preliminare).</w:t>
      </w:r>
    </w:p>
    <w:p w14:paraId="01F53CCB" w14:textId="77777777" w:rsidR="009F4A2B" w:rsidRPr="008F28DD" w:rsidRDefault="009F4A2B" w:rsidP="009F4A2B">
      <w:pPr>
        <w:pStyle w:val="Paragrafoelenco"/>
        <w:spacing w:after="0" w:line="240" w:lineRule="auto"/>
        <w:rPr>
          <w:rStyle w:val="Titolo3Carattere"/>
          <w:rFonts w:eastAsiaTheme="minorHAnsi"/>
          <w:color w:val="006600"/>
          <w:sz w:val="22"/>
        </w:rPr>
      </w:pPr>
    </w:p>
    <w:p w14:paraId="0FE0AD4F" w14:textId="288ADAC0" w:rsidR="009F4A2B" w:rsidRPr="008F28DD" w:rsidRDefault="009F4A2B" w:rsidP="008F28DD">
      <w:pPr>
        <w:pStyle w:val="Paragrafoelenco"/>
        <w:numPr>
          <w:ilvl w:val="1"/>
          <w:numId w:val="22"/>
        </w:numPr>
        <w:spacing w:after="0" w:line="240" w:lineRule="auto"/>
        <w:outlineLvl w:val="1"/>
        <w:rPr>
          <w:b/>
          <w:bCs/>
          <w:color w:val="006600"/>
          <w:lang w:eastAsia="it-IT"/>
        </w:rPr>
      </w:pPr>
      <w:bookmarkStart w:id="43" w:name="_Toc212132679"/>
      <w:r w:rsidRPr="008F28DD">
        <w:rPr>
          <w:rStyle w:val="Titolo3Carattere"/>
          <w:rFonts w:eastAsiaTheme="minorHAnsi"/>
          <w:b w:val="0"/>
          <w:bCs/>
          <w:color w:val="006600"/>
          <w:sz w:val="22"/>
        </w:rPr>
        <w:t xml:space="preserve">ASSEVERAZIONE </w:t>
      </w:r>
      <w:r w:rsidR="008F28DD">
        <w:rPr>
          <w:rStyle w:val="Titolo3Carattere"/>
          <w:rFonts w:eastAsiaTheme="minorHAnsi"/>
          <w:b w:val="0"/>
          <w:bCs/>
          <w:color w:val="006600"/>
          <w:sz w:val="22"/>
        </w:rPr>
        <w:t xml:space="preserve">DI </w:t>
      </w:r>
      <w:r w:rsidRPr="008F28DD">
        <w:rPr>
          <w:rStyle w:val="Titolo3Carattere"/>
          <w:rFonts w:eastAsiaTheme="minorHAnsi"/>
          <w:b w:val="0"/>
          <w:bCs/>
          <w:color w:val="006600"/>
          <w:sz w:val="22"/>
        </w:rPr>
        <w:t>DISPONIBILITA’</w:t>
      </w:r>
      <w:bookmarkEnd w:id="43"/>
    </w:p>
    <w:p w14:paraId="550A1636" w14:textId="77777777" w:rsidR="009F4A2B" w:rsidRPr="00E9549B" w:rsidRDefault="009F4A2B" w:rsidP="00F76DE6">
      <w:pPr>
        <w:spacing w:after="0" w:line="240" w:lineRule="auto"/>
        <w:rPr>
          <w:rFonts w:eastAsia="Times New Roman" w:cstheme="minorHAnsi"/>
          <w:lang w:eastAsia="it-IT"/>
        </w:rPr>
      </w:pPr>
    </w:p>
    <w:p w14:paraId="4653D09E" w14:textId="6B80899D" w:rsidR="002A70B9" w:rsidRPr="00E9549B" w:rsidRDefault="002A70B9" w:rsidP="00F76DE6">
      <w:pPr>
        <w:spacing w:after="0" w:line="240" w:lineRule="auto"/>
        <w:rPr>
          <w:rFonts w:eastAsia="Times New Roman" w:cstheme="minorHAnsi"/>
          <w:lang w:eastAsia="it-IT"/>
        </w:rPr>
      </w:pPr>
      <w:r w:rsidRPr="00E9549B">
        <w:rPr>
          <w:rFonts w:eastAsia="Times New Roman" w:cstheme="minorHAnsi"/>
          <w:lang w:eastAsia="it-IT"/>
        </w:rPr>
        <w:t xml:space="preserve">A valle delle analisi operate si </w:t>
      </w:r>
      <w:r w:rsidR="009F4A2B" w:rsidRPr="00E9549B">
        <w:rPr>
          <w:rFonts w:eastAsia="Times New Roman" w:cstheme="minorHAnsi"/>
          <w:lang w:eastAsia="it-IT"/>
        </w:rPr>
        <w:t>assevera</w:t>
      </w:r>
      <w:r w:rsidRPr="00E9549B">
        <w:rPr>
          <w:rFonts w:eastAsia="Times New Roman" w:cstheme="minorHAnsi"/>
          <w:lang w:eastAsia="it-IT"/>
        </w:rPr>
        <w:t xml:space="preserve"> che i documenti sopra elencati si </w:t>
      </w:r>
      <w:r w:rsidR="00094F74" w:rsidRPr="00E9549B">
        <w:rPr>
          <w:rFonts w:eastAsia="Times New Roman" w:cstheme="minorHAnsi"/>
          <w:lang w:eastAsia="it-IT"/>
        </w:rPr>
        <w:t>presentano adeguatamente</w:t>
      </w:r>
      <w:r w:rsidRPr="00E9549B">
        <w:rPr>
          <w:rFonts w:eastAsia="Times New Roman" w:cstheme="minorHAnsi"/>
          <w:lang w:eastAsia="it-IT"/>
        </w:rPr>
        <w:t xml:space="preserve"> strutturati per garantire alla società proponente la piena disponibilità - attuale e per una tempistica compatibile con le modalità e le procedure previste - dell’unità produttiva interessata dal programma degli investimenti, dal punto di vista dell’ampia ed univoca identificazione dei distinti cespiti interessati dagli investimenti stessi.</w:t>
      </w:r>
    </w:p>
    <w:p w14:paraId="3978FC5B" w14:textId="77777777" w:rsidR="009F4A2B" w:rsidRPr="00E9549B" w:rsidRDefault="009F4A2B" w:rsidP="00F76DE6">
      <w:pPr>
        <w:spacing w:after="0" w:line="240" w:lineRule="auto"/>
        <w:rPr>
          <w:rFonts w:eastAsia="Times New Roman" w:cstheme="minorHAnsi"/>
          <w:lang w:eastAsia="it-IT"/>
        </w:rPr>
      </w:pPr>
    </w:p>
    <w:p w14:paraId="54720C87" w14:textId="77777777" w:rsidR="009F4A2B" w:rsidRPr="00E9549B" w:rsidRDefault="009F4A2B">
      <w:pPr>
        <w:pStyle w:val="Paragrafoelenco"/>
        <w:numPr>
          <w:ilvl w:val="1"/>
          <w:numId w:val="22"/>
        </w:numPr>
        <w:spacing w:after="0" w:line="240" w:lineRule="auto"/>
        <w:outlineLvl w:val="1"/>
        <w:rPr>
          <w:rFonts w:eastAsia="Times New Roman" w:cstheme="minorHAnsi"/>
          <w:lang w:eastAsia="it-IT"/>
        </w:rPr>
      </w:pPr>
      <w:bookmarkStart w:id="44" w:name="_Toc212132680"/>
      <w:r w:rsidRPr="00E9549B">
        <w:rPr>
          <w:rFonts w:eastAsia="Times New Roman" w:cstheme="minorHAnsi"/>
          <w:lang w:eastAsia="it-IT"/>
        </w:rPr>
        <w:t>Dichiarazione di Conformità del Suolo.</w:t>
      </w:r>
      <w:bookmarkEnd w:id="44"/>
    </w:p>
    <w:p w14:paraId="6C3006F3" w14:textId="77777777" w:rsidR="009F4A2B" w:rsidRPr="00E9549B" w:rsidRDefault="009F4A2B" w:rsidP="009F4A2B">
      <w:pPr>
        <w:pStyle w:val="Paragrafoelenco"/>
        <w:spacing w:after="0" w:line="240" w:lineRule="auto"/>
        <w:rPr>
          <w:rFonts w:eastAsia="Times New Roman" w:cstheme="minorHAnsi"/>
          <w:lang w:eastAsia="it-IT"/>
        </w:rPr>
      </w:pPr>
      <w:r w:rsidRPr="00E9549B">
        <w:rPr>
          <w:rFonts w:eastAsia="Times New Roman" w:cstheme="minorHAnsi"/>
          <w:lang w:eastAsia="it-IT"/>
        </w:rPr>
        <w:t>Attestare la conformità urbanistica del suolo rispetto all'attività produttiva che si intende svolgere.</w:t>
      </w:r>
    </w:p>
    <w:p w14:paraId="528B8211" w14:textId="72275FE2" w:rsidR="009F4A2B" w:rsidRPr="00E9549B" w:rsidRDefault="009F4A2B" w:rsidP="009F4A2B">
      <w:pPr>
        <w:pStyle w:val="Paragrafoelenco"/>
        <w:spacing w:after="0" w:line="240" w:lineRule="auto"/>
        <w:rPr>
          <w:rFonts w:eastAsia="Times New Roman" w:cstheme="minorHAnsi"/>
          <w:lang w:eastAsia="it-IT"/>
        </w:rPr>
      </w:pPr>
    </w:p>
    <w:p w14:paraId="167161DA" w14:textId="77777777" w:rsidR="009F4A2B" w:rsidRPr="00E9549B" w:rsidRDefault="009F4A2B">
      <w:pPr>
        <w:pStyle w:val="Paragrafoelenco"/>
        <w:numPr>
          <w:ilvl w:val="1"/>
          <w:numId w:val="22"/>
        </w:numPr>
        <w:outlineLvl w:val="1"/>
        <w:rPr>
          <w:rFonts w:eastAsia="Times New Roman" w:cstheme="minorHAnsi"/>
          <w:lang w:eastAsia="it-IT"/>
        </w:rPr>
      </w:pPr>
      <w:bookmarkStart w:id="45" w:name="_Toc212132681"/>
      <w:r w:rsidRPr="00E9549B">
        <w:rPr>
          <w:rFonts w:eastAsia="Times New Roman" w:cstheme="minorHAnsi"/>
          <w:lang w:eastAsia="it-IT"/>
        </w:rPr>
        <w:t>Descrizione di conformità del fabbricato esistente.</w:t>
      </w:r>
      <w:bookmarkEnd w:id="45"/>
    </w:p>
    <w:p w14:paraId="501B0D68" w14:textId="77777777" w:rsidR="007A471A" w:rsidRPr="00E9549B" w:rsidRDefault="009F4A2B" w:rsidP="007A471A">
      <w:pPr>
        <w:pStyle w:val="Paragrafoelenco"/>
        <w:rPr>
          <w:rFonts w:eastAsia="Times New Roman" w:cstheme="minorHAnsi"/>
          <w:lang w:eastAsia="it-IT"/>
        </w:rPr>
      </w:pPr>
      <w:r w:rsidRPr="00E9549B">
        <w:rPr>
          <w:rFonts w:eastAsia="Times New Roman" w:cstheme="minorHAnsi"/>
          <w:lang w:eastAsia="it-IT"/>
        </w:rPr>
        <w:t>Descrivere l'iter autorizzativo complessivo con cui il sito produttivo è stato costruito ed eventualmente modificato (es. estremi dei titoli autorizzativi)</w:t>
      </w:r>
      <w:r w:rsidR="007A471A" w:rsidRPr="00E9549B">
        <w:rPr>
          <w:rFonts w:eastAsia="Times New Roman" w:cstheme="minorHAnsi"/>
          <w:lang w:eastAsia="it-IT"/>
        </w:rPr>
        <w:t>.</w:t>
      </w:r>
    </w:p>
    <w:p w14:paraId="1A75D371" w14:textId="126A506D" w:rsidR="00A84CA7" w:rsidRPr="00E9549B" w:rsidRDefault="00A84CA7" w:rsidP="00A84CA7">
      <w:pPr>
        <w:pStyle w:val="Paragrafoelenco"/>
        <w:rPr>
          <w:rFonts w:eastAsia="Times New Roman" w:cstheme="minorHAnsi"/>
          <w:lang w:eastAsia="it-IT"/>
        </w:rPr>
      </w:pPr>
      <w:r w:rsidRPr="00E9549B">
        <w:rPr>
          <w:rFonts w:eastAsia="Times New Roman" w:cstheme="minorHAnsi"/>
          <w:lang w:eastAsia="it-IT"/>
        </w:rPr>
        <w:t>Menzionare la presenza (o l’assenza) di sanatorie in corso.</w:t>
      </w:r>
    </w:p>
    <w:p w14:paraId="1404AAC3" w14:textId="38DE2BFE" w:rsidR="007A471A" w:rsidRPr="00E9549B" w:rsidRDefault="007A471A" w:rsidP="007A471A">
      <w:pPr>
        <w:pStyle w:val="Paragrafoelenco"/>
        <w:rPr>
          <w:rFonts w:eastAsia="Times New Roman" w:cstheme="minorHAnsi"/>
          <w:lang w:eastAsia="it-IT"/>
        </w:rPr>
      </w:pPr>
      <w:r w:rsidRPr="00E9549B">
        <w:rPr>
          <w:rFonts w:eastAsia="Times New Roman" w:cstheme="minorHAnsi"/>
          <w:lang w:eastAsia="it-IT"/>
        </w:rPr>
        <w:t>Menzionare la presenza (o l'assenza) del Certificato di Agibilità dell'immobile.</w:t>
      </w:r>
    </w:p>
    <w:p w14:paraId="4E24326D" w14:textId="4DCAA4F6" w:rsidR="009F4A2B" w:rsidRPr="00E9549B" w:rsidRDefault="009F4A2B" w:rsidP="009F4A2B">
      <w:pPr>
        <w:pStyle w:val="Paragrafoelenco"/>
        <w:spacing w:after="0" w:line="240" w:lineRule="auto"/>
        <w:rPr>
          <w:rFonts w:eastAsia="Times New Roman" w:cstheme="minorHAnsi"/>
          <w:lang w:eastAsia="it-IT"/>
        </w:rPr>
      </w:pPr>
      <w:r w:rsidRPr="00E9549B">
        <w:rPr>
          <w:rFonts w:eastAsia="Times New Roman" w:cstheme="minorHAnsi"/>
          <w:lang w:eastAsia="it-IT"/>
        </w:rPr>
        <w:t>Attestare la conformità, alle vigenti normative, dell’unità locale interessata dal programma di investimenti (e/o del suolo aziendale) e dell’attività produttiva da intraprendere.</w:t>
      </w:r>
    </w:p>
    <w:p w14:paraId="05BD1D43" w14:textId="77777777" w:rsidR="00A84CA7" w:rsidRPr="00E9549B" w:rsidRDefault="00A84CA7" w:rsidP="00A84CA7">
      <w:pPr>
        <w:spacing w:after="0" w:line="240" w:lineRule="auto"/>
        <w:rPr>
          <w:rFonts w:eastAsia="Times New Roman" w:cstheme="minorHAnsi"/>
          <w:lang w:eastAsia="it-IT"/>
        </w:rPr>
      </w:pPr>
    </w:p>
    <w:p w14:paraId="0C077DD9" w14:textId="1AACB900" w:rsidR="008A6B0B" w:rsidRPr="00E9549B" w:rsidRDefault="00A84CA7">
      <w:pPr>
        <w:pStyle w:val="Paragrafoelenco"/>
        <w:numPr>
          <w:ilvl w:val="1"/>
          <w:numId w:val="22"/>
        </w:numPr>
        <w:spacing w:after="0" w:line="240" w:lineRule="auto"/>
        <w:outlineLvl w:val="1"/>
        <w:rPr>
          <w:rFonts w:eastAsia="Times New Roman" w:cstheme="minorHAnsi"/>
          <w:lang w:eastAsia="it-IT"/>
        </w:rPr>
      </w:pPr>
      <w:bookmarkStart w:id="46" w:name="_Toc212132682"/>
      <w:r w:rsidRPr="00E9549B">
        <w:rPr>
          <w:rFonts w:eastAsia="Times New Roman" w:cstheme="minorHAnsi"/>
          <w:lang w:eastAsia="it-IT"/>
        </w:rPr>
        <w:t>Descrizione dell’iter in relazione all’attuazione del Programma.</w:t>
      </w:r>
      <w:bookmarkEnd w:id="46"/>
    </w:p>
    <w:p w14:paraId="7E0EC2D0" w14:textId="4E20E732" w:rsidR="00A84CA7" w:rsidRPr="00E9549B" w:rsidRDefault="00A84CA7" w:rsidP="003A1157">
      <w:pPr>
        <w:pStyle w:val="Nessunaspaziatura"/>
        <w:spacing w:after="0"/>
        <w:ind w:left="709"/>
        <w:rPr>
          <w:i w:val="0"/>
          <w:iCs/>
        </w:rPr>
      </w:pPr>
      <w:r w:rsidRPr="00E9549B">
        <w:rPr>
          <w:i w:val="0"/>
          <w:iCs/>
        </w:rPr>
        <w:t>Descrivere in modo chiar</w:t>
      </w:r>
      <w:r w:rsidR="0052249C" w:rsidRPr="00E9549B">
        <w:rPr>
          <w:i w:val="0"/>
          <w:iCs/>
        </w:rPr>
        <w:t>o</w:t>
      </w:r>
      <w:r w:rsidRPr="00E9549B">
        <w:rPr>
          <w:i w:val="0"/>
          <w:iCs/>
        </w:rPr>
        <w:t xml:space="preserve"> e articolato tutte le autorizzazioni (rilasciate, in fase di rilascio e da richiedere es. CILA, SCIA, Permesso di Costruire, Autorizzazioni ambientali).</w:t>
      </w:r>
    </w:p>
    <w:p w14:paraId="7CED9392" w14:textId="253B6D87" w:rsidR="002A70B9" w:rsidRPr="00E9549B" w:rsidRDefault="00A84CA7" w:rsidP="003A1157">
      <w:pPr>
        <w:pStyle w:val="Nessunaspaziatura"/>
        <w:spacing w:after="0"/>
        <w:ind w:left="709"/>
        <w:rPr>
          <w:i w:val="0"/>
        </w:rPr>
      </w:pPr>
      <w:r w:rsidRPr="00E9549B">
        <w:rPr>
          <w:i w:val="0"/>
        </w:rPr>
        <w:t>Elenca</w:t>
      </w:r>
      <w:r w:rsidR="0052249C" w:rsidRPr="00E9549B">
        <w:rPr>
          <w:i w:val="0"/>
        </w:rPr>
        <w:t>re</w:t>
      </w:r>
      <w:r w:rsidRPr="00E9549B">
        <w:rPr>
          <w:i w:val="0"/>
        </w:rPr>
        <w:t xml:space="preserve"> tutti i titoli autorizzativi che verranno presentati/richiesti</w:t>
      </w:r>
      <w:r w:rsidR="0052249C" w:rsidRPr="00E9549B">
        <w:rPr>
          <w:i w:val="0"/>
        </w:rPr>
        <w:t xml:space="preserve">: </w:t>
      </w:r>
      <w:r w:rsidR="0036014C" w:rsidRPr="00E9549B">
        <w:rPr>
          <w:i w:val="0"/>
        </w:rPr>
        <w:t>e</w:t>
      </w:r>
      <w:r w:rsidR="002A70B9" w:rsidRPr="00E9549B">
        <w:rPr>
          <w:i w:val="0"/>
        </w:rPr>
        <w:t>ventuali pareri e/o nulla osta da parte di amministrazioni o enti, ovvero dei titoli autorizzativi necessari (es. Adempimenti ambientali, di sicurezza antincendio, e</w:t>
      </w:r>
      <w:r w:rsidR="0052249C" w:rsidRPr="00E9549B">
        <w:rPr>
          <w:i w:val="0"/>
        </w:rPr>
        <w:t>t</w:t>
      </w:r>
      <w:r w:rsidR="002A70B9" w:rsidRPr="00E9549B">
        <w:rPr>
          <w:i w:val="0"/>
        </w:rPr>
        <w:t>c</w:t>
      </w:r>
      <w:r w:rsidR="00552C9E" w:rsidRPr="00E9549B">
        <w:rPr>
          <w:i w:val="0"/>
        </w:rPr>
        <w:t>.</w:t>
      </w:r>
      <w:r w:rsidR="002A70B9" w:rsidRPr="00E9549B">
        <w:rPr>
          <w:i w:val="0"/>
        </w:rPr>
        <w:t>)</w:t>
      </w:r>
      <w:r w:rsidR="0052249C" w:rsidRPr="00E9549B">
        <w:rPr>
          <w:i w:val="0"/>
        </w:rPr>
        <w:t>.</w:t>
      </w:r>
    </w:p>
    <w:p w14:paraId="4BB8EF32" w14:textId="77777777" w:rsidR="0052249C" w:rsidRPr="00E9549B" w:rsidRDefault="0052249C" w:rsidP="0052249C">
      <w:pPr>
        <w:pStyle w:val="Nessunaspaziatura"/>
        <w:spacing w:after="0"/>
        <w:ind w:left="567"/>
        <w:rPr>
          <w:i w:val="0"/>
        </w:rPr>
      </w:pPr>
    </w:p>
    <w:p w14:paraId="4C891191" w14:textId="246957FE" w:rsidR="0052249C" w:rsidRPr="00E9549B" w:rsidRDefault="0052249C">
      <w:pPr>
        <w:pStyle w:val="Nessunaspaziatura"/>
        <w:numPr>
          <w:ilvl w:val="1"/>
          <w:numId w:val="22"/>
        </w:numPr>
        <w:spacing w:after="0"/>
        <w:outlineLvl w:val="1"/>
        <w:rPr>
          <w:i w:val="0"/>
        </w:rPr>
      </w:pPr>
      <w:bookmarkStart w:id="47" w:name="_Toc212132683"/>
      <w:r w:rsidRPr="00E9549B">
        <w:rPr>
          <w:i w:val="0"/>
        </w:rPr>
        <w:t>Articolazione dell’iter autorizzativo.</w:t>
      </w:r>
      <w:bookmarkEnd w:id="47"/>
    </w:p>
    <w:p w14:paraId="41433450" w14:textId="222E9EA4" w:rsidR="002A70B9" w:rsidRPr="00E9549B" w:rsidRDefault="0052249C" w:rsidP="0052249C">
      <w:pPr>
        <w:pStyle w:val="Nessunaspaziatura"/>
        <w:spacing w:after="0"/>
        <w:ind w:left="720"/>
        <w:rPr>
          <w:i w:val="0"/>
        </w:rPr>
      </w:pPr>
      <w:r w:rsidRPr="00E9549B">
        <w:rPr>
          <w:i w:val="0"/>
        </w:rPr>
        <w:t xml:space="preserve">Riportare le specifiche circa </w:t>
      </w:r>
      <w:r w:rsidR="002A70B9" w:rsidRPr="00E9549B">
        <w:rPr>
          <w:i w:val="0"/>
        </w:rPr>
        <w:t xml:space="preserve">l’eventuale avvenuto avvio dei citati iter autorizzativi, con indicazione di quanto già conseguito ovvero delle tempistiche necessarie </w:t>
      </w:r>
      <w:r w:rsidRPr="00E9549B">
        <w:rPr>
          <w:i w:val="0"/>
        </w:rPr>
        <w:t xml:space="preserve">attraverso un cronoprogramma dettagliato (GANTT) </w:t>
      </w:r>
      <w:r w:rsidR="002A70B9" w:rsidRPr="00E9549B">
        <w:rPr>
          <w:i w:val="0"/>
        </w:rPr>
        <w:t>per l’ottenimento dei rimanenti titoli</w:t>
      </w:r>
      <w:r w:rsidR="00552C9E" w:rsidRPr="00E9549B">
        <w:rPr>
          <w:i w:val="0"/>
        </w:rPr>
        <w:t>.</w:t>
      </w:r>
    </w:p>
    <w:p w14:paraId="0ACA1E83" w14:textId="77777777" w:rsidR="0052249C" w:rsidRPr="008F28DD" w:rsidRDefault="0052249C" w:rsidP="0052249C">
      <w:pPr>
        <w:pStyle w:val="Nessunaspaziatura"/>
        <w:spacing w:after="0"/>
        <w:rPr>
          <w:rStyle w:val="Titolo3Carattere"/>
          <w:rFonts w:eastAsiaTheme="minorHAnsi"/>
          <w:b w:val="0"/>
          <w:i w:val="0"/>
          <w:iCs/>
          <w:color w:val="006600"/>
          <w:sz w:val="22"/>
        </w:rPr>
      </w:pPr>
    </w:p>
    <w:p w14:paraId="1DA4311D" w14:textId="654CCDE3" w:rsidR="0052249C" w:rsidRPr="008F28DD" w:rsidRDefault="0052249C">
      <w:pPr>
        <w:pStyle w:val="Nessunaspaziatura"/>
        <w:numPr>
          <w:ilvl w:val="1"/>
          <w:numId w:val="22"/>
        </w:numPr>
        <w:spacing w:after="0"/>
        <w:outlineLvl w:val="1"/>
        <w:rPr>
          <w:rStyle w:val="Titolo3Carattere"/>
          <w:rFonts w:eastAsiaTheme="minorHAnsi"/>
          <w:b w:val="0"/>
          <w:i w:val="0"/>
          <w:iCs/>
          <w:color w:val="006600"/>
          <w:sz w:val="22"/>
        </w:rPr>
      </w:pPr>
      <w:bookmarkStart w:id="48" w:name="_Toc212132684"/>
      <w:r w:rsidRPr="008F28DD">
        <w:rPr>
          <w:rStyle w:val="Titolo3Carattere"/>
          <w:rFonts w:eastAsiaTheme="minorHAnsi"/>
          <w:b w:val="0"/>
          <w:i w:val="0"/>
          <w:iCs/>
          <w:color w:val="006600"/>
          <w:sz w:val="22"/>
        </w:rPr>
        <w:t>ASSEVERAZIONE INESISTENZA MOTIVI OSTATIVI</w:t>
      </w:r>
      <w:bookmarkEnd w:id="48"/>
    </w:p>
    <w:p w14:paraId="4718E482" w14:textId="4E83732D" w:rsidR="002A70B9" w:rsidRPr="00E9549B" w:rsidRDefault="0052249C" w:rsidP="0052249C">
      <w:pPr>
        <w:pStyle w:val="Nessunaspaziatura"/>
        <w:spacing w:after="0"/>
        <w:ind w:left="720"/>
        <w:rPr>
          <w:i w:val="0"/>
        </w:rPr>
      </w:pPr>
      <w:r w:rsidRPr="00E9549B">
        <w:rPr>
          <w:i w:val="0"/>
        </w:rPr>
        <w:t xml:space="preserve">Dichiarazione dell’Inesistenza di motivi ostativi al rilascio di tutti i </w:t>
      </w:r>
      <w:r w:rsidR="002A70B9" w:rsidRPr="00E9549B">
        <w:rPr>
          <w:rFonts w:cstheme="minorHAnsi"/>
          <w:i w:val="0"/>
        </w:rPr>
        <w:t>necessari titoli autorizzativi sia relativi alla cantierabilità dell’intervento che alla gestione della futura attività produttiva, se prevista.</w:t>
      </w:r>
    </w:p>
    <w:p w14:paraId="113FC35E" w14:textId="6018C78C" w:rsidR="002A70B9" w:rsidRPr="00E9549B" w:rsidRDefault="001F4A4A" w:rsidP="00A15FE5">
      <w:pPr>
        <w:spacing w:after="0" w:line="240" w:lineRule="auto"/>
        <w:rPr>
          <w:i/>
          <w:iCs/>
        </w:rPr>
      </w:pPr>
      <w:bookmarkStart w:id="49" w:name="_Hlk108511616"/>
      <w:r w:rsidRPr="00E9549B">
        <w:rPr>
          <w:rStyle w:val="TITOLICarattere"/>
        </w:rPr>
        <w:br w:type="page"/>
      </w:r>
      <w:bookmarkEnd w:id="49"/>
    </w:p>
    <w:p w14:paraId="37F4B1E7" w14:textId="23E66CE7" w:rsidR="00A15FE5" w:rsidRPr="00337556" w:rsidRDefault="00A15FE5" w:rsidP="00A15FE5">
      <w:pPr>
        <w:pStyle w:val="Titolo2"/>
        <w:jc w:val="both"/>
        <w:rPr>
          <w:b w:val="0"/>
          <w:color w:val="006600"/>
        </w:rPr>
      </w:pPr>
      <w:bookmarkStart w:id="50" w:name="_Toc212132685"/>
      <w:r w:rsidRPr="00337556">
        <w:rPr>
          <w:rStyle w:val="Titolo3Carattere"/>
          <w:rFonts w:eastAsiaTheme="minorHAnsi"/>
          <w:b/>
          <w:color w:val="006600"/>
        </w:rPr>
        <w:lastRenderedPageBreak/>
        <w:t xml:space="preserve">2) COERENZA CAPACITA’ PRODUTTIVA ai sensi dell’art. 8.10 comma c) della Circolare </w:t>
      </w:r>
      <w:r w:rsidRPr="00337556">
        <w:rPr>
          <w:rStyle w:val="Titolo3Carattere"/>
          <w:rFonts w:eastAsiaTheme="minorHAnsi"/>
          <w:color w:val="006600"/>
        </w:rPr>
        <w:t>(Compilare sia per i programmi produttivi</w:t>
      </w:r>
      <w:r w:rsidR="00EA4C1D">
        <w:rPr>
          <w:rStyle w:val="Titolo3Carattere"/>
          <w:rFonts w:eastAsiaTheme="minorHAnsi"/>
          <w:color w:val="006600"/>
        </w:rPr>
        <w:t>*</w:t>
      </w:r>
      <w:r w:rsidRPr="00337556">
        <w:rPr>
          <w:rStyle w:val="Titolo3Carattere"/>
          <w:rFonts w:eastAsiaTheme="minorHAnsi"/>
          <w:color w:val="006600"/>
        </w:rPr>
        <w:t xml:space="preserve"> che per la tutela ambientale)</w:t>
      </w:r>
      <w:bookmarkEnd w:id="50"/>
      <w:r w:rsidRPr="00337556">
        <w:rPr>
          <w:b w:val="0"/>
          <w:color w:val="006600"/>
        </w:rPr>
        <w:t xml:space="preserve"> </w:t>
      </w:r>
    </w:p>
    <w:p w14:paraId="2DEF974B" w14:textId="77777777" w:rsidR="001C02E6" w:rsidRPr="00E9549B" w:rsidRDefault="001C02E6" w:rsidP="00F76DE6">
      <w:pPr>
        <w:spacing w:after="0" w:line="240" w:lineRule="auto"/>
        <w:rPr>
          <w:b/>
          <w:bCs/>
          <w:u w:val="single"/>
        </w:rPr>
      </w:pPr>
    </w:p>
    <w:p w14:paraId="04B40A70" w14:textId="6D81134F" w:rsidR="003C6FFD" w:rsidRPr="00E9549B" w:rsidRDefault="003C6FFD" w:rsidP="003C6FFD">
      <w:pPr>
        <w:pStyle w:val="Titolo2"/>
        <w:jc w:val="left"/>
      </w:pPr>
      <w:bookmarkStart w:id="51" w:name="_Toc212132686"/>
      <w:r w:rsidRPr="00E9549B">
        <w:t>2.1) Descrizione attività dell’unità produttiva</w:t>
      </w:r>
      <w:bookmarkEnd w:id="51"/>
    </w:p>
    <w:p w14:paraId="14778B22" w14:textId="77777777" w:rsidR="003C6FFD" w:rsidRPr="00E9549B" w:rsidRDefault="003C6FFD" w:rsidP="00F76DE6">
      <w:pPr>
        <w:spacing w:after="0" w:line="240" w:lineRule="auto"/>
        <w:rPr>
          <w:rFonts w:eastAsia="Times New Roman"/>
          <w:lang w:eastAsia="it-IT"/>
        </w:rPr>
      </w:pPr>
    </w:p>
    <w:p w14:paraId="29C02C3C" w14:textId="08DC40F1" w:rsidR="001F4A4A" w:rsidRPr="00E9549B" w:rsidRDefault="001F4A4A" w:rsidP="00F76DE6">
      <w:pPr>
        <w:spacing w:after="0" w:line="240" w:lineRule="auto"/>
        <w:rPr>
          <w:rFonts w:cs="Times New Roman"/>
          <w:szCs w:val="20"/>
        </w:rPr>
      </w:pPr>
      <w:r w:rsidRPr="00E9549B">
        <w:rPr>
          <w:rFonts w:eastAsia="Times New Roman"/>
          <w:lang w:eastAsia="it-IT"/>
        </w:rPr>
        <w:t>In</w:t>
      </w:r>
      <w:r w:rsidRPr="00E9549B">
        <w:t xml:space="preserve"> relazione al ciclo produttivo aziendale, nella configurazione che seguirà l’attuazione dell’iniziativa</w:t>
      </w:r>
      <w:r w:rsidRPr="00E9549B">
        <w:rPr>
          <w:rFonts w:cs="Times New Roman"/>
          <w:szCs w:val="20"/>
        </w:rPr>
        <w:t>:</w:t>
      </w:r>
    </w:p>
    <w:p w14:paraId="3EE8A9C5" w14:textId="77777777" w:rsidR="001C02E6" w:rsidRPr="00E9549B" w:rsidRDefault="001C02E6" w:rsidP="00F76DE6">
      <w:pPr>
        <w:spacing w:after="0" w:line="240" w:lineRule="auto"/>
        <w:rPr>
          <w:rFonts w:cs="Times New Roman"/>
          <w:szCs w:val="20"/>
        </w:rPr>
      </w:pPr>
    </w:p>
    <w:p w14:paraId="4C6DD057" w14:textId="0C8F3D2B" w:rsidR="001F4A4A" w:rsidRPr="00E9549B" w:rsidRDefault="003C6FFD" w:rsidP="003C6FFD">
      <w:pPr>
        <w:pStyle w:val="Nessunaspaziatura"/>
        <w:tabs>
          <w:tab w:val="left" w:pos="567"/>
        </w:tabs>
        <w:spacing w:after="0"/>
        <w:rPr>
          <w:i w:val="0"/>
          <w:iCs/>
        </w:rPr>
      </w:pPr>
      <w:r w:rsidRPr="00E9549B">
        <w:rPr>
          <w:i w:val="0"/>
          <w:iCs/>
        </w:rPr>
        <w:t>D</w:t>
      </w:r>
      <w:r w:rsidR="001F4A4A" w:rsidRPr="00E9549B">
        <w:rPr>
          <w:i w:val="0"/>
          <w:iCs/>
        </w:rPr>
        <w:t xml:space="preserve">escrivere le attività espletate presso la sede in cui sarà allocata l’unità produttiva, </w:t>
      </w:r>
      <w:r w:rsidRPr="00E9549B">
        <w:rPr>
          <w:i w:val="0"/>
          <w:iCs/>
        </w:rPr>
        <w:t>specificando</w:t>
      </w:r>
      <w:r w:rsidR="001F4A4A" w:rsidRPr="00E9549B">
        <w:rPr>
          <w:i w:val="0"/>
          <w:iCs/>
        </w:rPr>
        <w:t xml:space="preserve"> le principali </w:t>
      </w:r>
      <w:r w:rsidRPr="00E9549B">
        <w:rPr>
          <w:i w:val="0"/>
          <w:iCs/>
        </w:rPr>
        <w:t>caratteristiche</w:t>
      </w:r>
      <w:r w:rsidR="001F4A4A" w:rsidRPr="00E9549B">
        <w:rPr>
          <w:i w:val="0"/>
          <w:iCs/>
        </w:rPr>
        <w:t xml:space="preserve"> dei prodotti </w:t>
      </w:r>
      <w:r w:rsidRPr="00E9549B">
        <w:rPr>
          <w:i w:val="0"/>
          <w:iCs/>
        </w:rPr>
        <w:t>che saranno realizzati</w:t>
      </w:r>
      <w:r w:rsidR="001F4A4A" w:rsidRPr="00E9549B">
        <w:rPr>
          <w:i w:val="0"/>
          <w:iCs/>
        </w:rPr>
        <w:t>, evidenziando gli eventuali elementi di innovazione introdotti</w:t>
      </w:r>
      <w:r w:rsidR="008F2A9A" w:rsidRPr="00E9549B">
        <w:rPr>
          <w:i w:val="0"/>
          <w:iCs/>
        </w:rPr>
        <w:t>;</w:t>
      </w:r>
    </w:p>
    <w:p w14:paraId="22D3A990" w14:textId="77777777" w:rsidR="003C6FFD" w:rsidRPr="00E9549B" w:rsidRDefault="003C6FFD" w:rsidP="003C6FFD">
      <w:pPr>
        <w:pStyle w:val="Nessunaspaziatura"/>
        <w:tabs>
          <w:tab w:val="left" w:pos="567"/>
        </w:tabs>
        <w:spacing w:after="0"/>
        <w:rPr>
          <w:i w:val="0"/>
          <w:iCs/>
        </w:rPr>
      </w:pPr>
    </w:p>
    <w:p w14:paraId="2BDE6B94" w14:textId="5DD7CC78" w:rsidR="001F4A4A" w:rsidRPr="00E9549B" w:rsidRDefault="003C6FFD" w:rsidP="003C6FFD">
      <w:pPr>
        <w:pStyle w:val="Nessunaspaziatura"/>
        <w:tabs>
          <w:tab w:val="left" w:pos="567"/>
        </w:tabs>
        <w:spacing w:after="0"/>
        <w:rPr>
          <w:i w:val="0"/>
          <w:iCs/>
        </w:rPr>
      </w:pPr>
      <w:r w:rsidRPr="00E9549B">
        <w:rPr>
          <w:i w:val="0"/>
          <w:iCs/>
        </w:rPr>
        <w:t>E</w:t>
      </w:r>
      <w:r w:rsidR="001F4A4A" w:rsidRPr="00E9549B">
        <w:rPr>
          <w:i w:val="0"/>
          <w:iCs/>
        </w:rPr>
        <w:t>splicitare le singole fasi del</w:t>
      </w:r>
      <w:r w:rsidRPr="00E9549B">
        <w:rPr>
          <w:i w:val="0"/>
          <w:iCs/>
        </w:rPr>
        <w:t xml:space="preserve"> ciclo produttivo </w:t>
      </w:r>
      <w:r w:rsidR="001F4A4A" w:rsidRPr="00E9549B">
        <w:rPr>
          <w:i w:val="0"/>
          <w:iCs/>
        </w:rPr>
        <w:t xml:space="preserve">con indicazione della loro durata, </w:t>
      </w:r>
      <w:r w:rsidRPr="00E9549B">
        <w:rPr>
          <w:i w:val="0"/>
          <w:iCs/>
        </w:rPr>
        <w:t>indicando la durata e la metodologia operativa applicata;</w:t>
      </w:r>
    </w:p>
    <w:p w14:paraId="75BCA148" w14:textId="77777777" w:rsidR="003C6FFD" w:rsidRPr="00E9549B" w:rsidRDefault="003C6FFD" w:rsidP="003C6FFD">
      <w:pPr>
        <w:pStyle w:val="Nessunaspaziatura"/>
        <w:tabs>
          <w:tab w:val="left" w:pos="567"/>
        </w:tabs>
        <w:spacing w:after="0"/>
        <w:rPr>
          <w:rFonts w:eastAsia="Calibri" w:cstheme="minorHAnsi"/>
          <w:i w:val="0"/>
          <w:iCs/>
        </w:rPr>
      </w:pPr>
    </w:p>
    <w:p w14:paraId="4DCF24E0" w14:textId="1B6BDD46" w:rsidR="003C6FFD" w:rsidRPr="00E9549B" w:rsidRDefault="003C6FFD" w:rsidP="003C6FFD">
      <w:pPr>
        <w:pStyle w:val="Nessunaspaziatura"/>
        <w:tabs>
          <w:tab w:val="left" w:pos="567"/>
        </w:tabs>
        <w:spacing w:after="0"/>
        <w:rPr>
          <w:rFonts w:eastAsia="Calibri" w:cstheme="minorHAnsi"/>
          <w:i w:val="0"/>
          <w:iCs/>
        </w:rPr>
      </w:pPr>
      <w:r w:rsidRPr="00E9549B">
        <w:rPr>
          <w:rFonts w:eastAsia="Calibri" w:cstheme="minorHAnsi"/>
          <w:i w:val="0"/>
          <w:iCs/>
        </w:rPr>
        <w:t>Dettagliare i Macchinari per Fase: per ogni fase del ciclo, attraverso un elenco dettagliato di macchinari, impianti e attrezzature impiegati con indicazione delle caratteristiche tecniche (es. capacità, modello, anno).</w:t>
      </w:r>
    </w:p>
    <w:p w14:paraId="33D02D08" w14:textId="77777777" w:rsidR="00226291" w:rsidRDefault="00226291" w:rsidP="00226291">
      <w:pPr>
        <w:pStyle w:val="Nessunaspaziatura"/>
        <w:tabs>
          <w:tab w:val="left" w:pos="567"/>
        </w:tabs>
        <w:spacing w:after="0"/>
        <w:rPr>
          <w:rFonts w:eastAsia="Calibri" w:cstheme="minorHAnsi"/>
          <w:i w:val="0"/>
        </w:rPr>
      </w:pPr>
    </w:p>
    <w:p w14:paraId="6FC739CB" w14:textId="03EFF692" w:rsidR="00226291" w:rsidRPr="00226291" w:rsidRDefault="006B2087" w:rsidP="00226291">
      <w:pPr>
        <w:pStyle w:val="Nessunaspaziatura"/>
        <w:spacing w:after="0"/>
        <w:rPr>
          <w:rFonts w:eastAsia="Arial"/>
          <w:i w:val="0"/>
          <w:iCs/>
          <w:color w:val="006600"/>
        </w:rPr>
      </w:pPr>
      <w:r>
        <w:rPr>
          <w:rFonts w:eastAsia="Arial"/>
          <w:i w:val="0"/>
          <w:iCs/>
          <w:color w:val="006600"/>
        </w:rPr>
        <w:t>*</w:t>
      </w:r>
      <w:r w:rsidR="00226291" w:rsidRPr="00226291">
        <w:rPr>
          <w:rFonts w:eastAsia="Arial"/>
          <w:i w:val="0"/>
          <w:iCs/>
          <w:color w:val="006600"/>
        </w:rPr>
        <w:t>Allegare il layout degli impianti, macchinari ed attrezzature</w:t>
      </w:r>
      <w:r w:rsidR="006B138F">
        <w:rPr>
          <w:rFonts w:eastAsia="Arial"/>
          <w:i w:val="0"/>
          <w:iCs/>
          <w:color w:val="006600"/>
        </w:rPr>
        <w:t xml:space="preserve"> in scala adeguata.</w:t>
      </w:r>
    </w:p>
    <w:p w14:paraId="78DA74FE" w14:textId="77777777" w:rsidR="00226291" w:rsidRPr="00E9549B" w:rsidRDefault="00226291" w:rsidP="00226291">
      <w:pPr>
        <w:pStyle w:val="Nessunaspaziatura"/>
        <w:tabs>
          <w:tab w:val="left" w:pos="567"/>
        </w:tabs>
        <w:spacing w:after="0"/>
        <w:rPr>
          <w:rFonts w:eastAsia="Calibri" w:cstheme="minorHAnsi"/>
          <w:i w:val="0"/>
        </w:rPr>
      </w:pPr>
    </w:p>
    <w:p w14:paraId="05DE4A61" w14:textId="150E2CAB" w:rsidR="00E0282B" w:rsidRPr="00E9549B" w:rsidRDefault="001C02E6" w:rsidP="00F76DE6">
      <w:pPr>
        <w:spacing w:after="0" w:line="240" w:lineRule="auto"/>
        <w:rPr>
          <w:b/>
          <w:bCs/>
        </w:rPr>
      </w:pPr>
      <w:r w:rsidRPr="00E9549B">
        <w:rPr>
          <w:b/>
          <w:bCs/>
        </w:rPr>
        <w:t>I</w:t>
      </w:r>
      <w:r w:rsidR="00E0282B" w:rsidRPr="00E9549B">
        <w:rPr>
          <w:b/>
          <w:bCs/>
        </w:rPr>
        <w:t>n caso di ampliamento si richiede una descrizione delle attività espletate nella sede attuale evidenziando la correlazione tra i macchinari e impianti specifici esistenti e quelli del programma di investimento.</w:t>
      </w:r>
    </w:p>
    <w:p w14:paraId="7D3798A5" w14:textId="77777777" w:rsidR="001C02E6" w:rsidRPr="00E9549B" w:rsidRDefault="001C02E6" w:rsidP="00F76DE6">
      <w:pPr>
        <w:spacing w:after="0" w:line="240" w:lineRule="auto"/>
        <w:rPr>
          <w:b/>
          <w:bCs/>
          <w:u w:val="single"/>
        </w:rPr>
      </w:pPr>
    </w:p>
    <w:p w14:paraId="23E4ECDD" w14:textId="2AE748BD" w:rsidR="001F4A4A" w:rsidRPr="00E9549B" w:rsidRDefault="001F4A4A" w:rsidP="00F76DE6">
      <w:pPr>
        <w:spacing w:after="0" w:line="240" w:lineRule="auto"/>
      </w:pPr>
      <w:r w:rsidRPr="00E9549B">
        <w:t>Esplicitare gli aspetti tecnici dell’iniziativa con specifico riferimento a:</w:t>
      </w:r>
    </w:p>
    <w:p w14:paraId="6899823B" w14:textId="77777777" w:rsidR="003C6FFD" w:rsidRPr="00E9549B" w:rsidRDefault="003C6FFD" w:rsidP="00F76DE6">
      <w:pPr>
        <w:spacing w:after="0" w:line="240" w:lineRule="auto"/>
        <w:rPr>
          <w:rFonts w:eastAsia="Times New Roman" w:cs="Times New Roman"/>
          <w:bCs/>
          <w:szCs w:val="20"/>
          <w:lang w:eastAsia="it-IT"/>
        </w:rPr>
      </w:pPr>
    </w:p>
    <w:p w14:paraId="205FA78A" w14:textId="2C493DED" w:rsidR="001F4A4A" w:rsidRPr="00E9549B" w:rsidRDefault="001F4A4A">
      <w:pPr>
        <w:pStyle w:val="Nessunaspaziatura"/>
        <w:numPr>
          <w:ilvl w:val="0"/>
          <w:numId w:val="12"/>
        </w:numPr>
        <w:spacing w:after="0"/>
        <w:ind w:left="284" w:hanging="284"/>
        <w:rPr>
          <w:i w:val="0"/>
        </w:rPr>
      </w:pPr>
      <w:r w:rsidRPr="00E9549B">
        <w:t xml:space="preserve">fabbisogni di know-how e di professionalità specifiche esterne alla </w:t>
      </w:r>
      <w:r w:rsidRPr="00E9549B">
        <w:rPr>
          <w:i w:val="0"/>
        </w:rPr>
        <w:t>compagine</w:t>
      </w:r>
      <w:r w:rsidR="008F2A9A" w:rsidRPr="00E9549B">
        <w:rPr>
          <w:i w:val="0"/>
        </w:rPr>
        <w:t>;</w:t>
      </w:r>
    </w:p>
    <w:p w14:paraId="10AB1707" w14:textId="77777777" w:rsidR="001F4A4A" w:rsidRPr="00E9549B" w:rsidRDefault="001F4A4A">
      <w:pPr>
        <w:pStyle w:val="Nessunaspaziatura"/>
        <w:numPr>
          <w:ilvl w:val="0"/>
          <w:numId w:val="12"/>
        </w:numPr>
        <w:spacing w:after="0"/>
        <w:ind w:left="284" w:hanging="284"/>
        <w:rPr>
          <w:i w:val="0"/>
        </w:rPr>
      </w:pPr>
      <w:r w:rsidRPr="00E9549B">
        <w:t>eventuale utilizzo di brevetti, disegni e modelli registrati.</w:t>
      </w:r>
    </w:p>
    <w:p w14:paraId="064E6176" w14:textId="77777777" w:rsidR="001C02E6" w:rsidRPr="00E9549B" w:rsidRDefault="001C02E6" w:rsidP="00F76DE6">
      <w:pPr>
        <w:spacing w:after="0" w:line="240" w:lineRule="auto"/>
        <w:rPr>
          <w:rFonts w:eastAsia="Calibri"/>
        </w:rPr>
      </w:pPr>
    </w:p>
    <w:p w14:paraId="593302AC" w14:textId="7EC5D376" w:rsidR="001F4A4A" w:rsidRPr="00E9549B" w:rsidRDefault="001F4A4A" w:rsidP="00F76DE6">
      <w:pPr>
        <w:spacing w:after="0" w:line="240" w:lineRule="auto"/>
        <w:rPr>
          <w:rFonts w:eastAsia="Times New Roman"/>
          <w:lang w:eastAsia="it-IT"/>
        </w:rPr>
      </w:pPr>
      <w:r w:rsidRPr="00E9549B">
        <w:rPr>
          <w:rFonts w:eastAsia="Calibri"/>
        </w:rPr>
        <w:t>In</w:t>
      </w:r>
      <w:r w:rsidRPr="00E9549B">
        <w:rPr>
          <w:lang w:eastAsia="it-IT"/>
        </w:rPr>
        <w:t xml:space="preserve"> caso di realizzazione di impianti di produzione</w:t>
      </w:r>
      <w:r w:rsidR="003A3F17" w:rsidRPr="00E9549B">
        <w:rPr>
          <w:lang w:eastAsia="it-IT"/>
        </w:rPr>
        <w:t xml:space="preserve"> di</w:t>
      </w:r>
      <w:r w:rsidRPr="00E9549B">
        <w:rPr>
          <w:lang w:eastAsia="it-IT"/>
        </w:rPr>
        <w:t xml:space="preserve"> energia da fonti rinnovabili (fotovoltaico, eolico, biomasse, ecc.) attestare </w:t>
      </w:r>
      <w:r w:rsidRPr="00E9549B">
        <w:rPr>
          <w:rFonts w:eastAsia="Times New Roman"/>
          <w:lang w:eastAsia="it-IT"/>
        </w:rPr>
        <w:t>le prestazioni del medesimo impianto, con evidenza delle ricadute in termini di bilancio energetico aziendale</w:t>
      </w:r>
      <w:r w:rsidR="003A3F17" w:rsidRPr="00E9549B">
        <w:rPr>
          <w:rFonts w:eastAsia="Times New Roman"/>
          <w:lang w:eastAsia="it-IT"/>
        </w:rPr>
        <w:t xml:space="preserve">, </w:t>
      </w:r>
      <w:r w:rsidRPr="00E9549B">
        <w:rPr>
          <w:rFonts w:eastAsia="Times New Roman"/>
          <w:lang w:eastAsia="it-IT"/>
        </w:rPr>
        <w:t>confrontando il fabbisogno originario</w:t>
      </w:r>
      <w:r w:rsidR="003A3F17" w:rsidRPr="00E9549B">
        <w:rPr>
          <w:rFonts w:eastAsia="Times New Roman"/>
          <w:lang w:eastAsia="it-IT"/>
        </w:rPr>
        <w:t>, inteso come</w:t>
      </w:r>
      <w:r w:rsidRPr="00E9549B">
        <w:rPr>
          <w:rFonts w:eastAsia="Times New Roman"/>
          <w:lang w:eastAsia="it-IT"/>
        </w:rPr>
        <w:t xml:space="preserve"> </w:t>
      </w:r>
      <w:r w:rsidR="003A3F17" w:rsidRPr="00E9549B">
        <w:rPr>
          <w:rFonts w:eastAsia="Times New Roman"/>
          <w:lang w:eastAsia="it-IT"/>
        </w:rPr>
        <w:t xml:space="preserve">il consumo annuo dell’unità produttiva, </w:t>
      </w:r>
      <w:r w:rsidRPr="00E9549B">
        <w:rPr>
          <w:rFonts w:eastAsia="Times New Roman"/>
          <w:lang w:eastAsia="it-IT"/>
        </w:rPr>
        <w:t>e quello a valle del programma di investimenti.</w:t>
      </w:r>
    </w:p>
    <w:p w14:paraId="3FEAD07A" w14:textId="77777777" w:rsidR="001C02E6" w:rsidRPr="00E9549B" w:rsidRDefault="001C02E6" w:rsidP="00F76DE6">
      <w:pPr>
        <w:spacing w:after="0" w:line="240" w:lineRule="auto"/>
        <w:rPr>
          <w:rFonts w:eastAsia="Times New Roman"/>
          <w:lang w:eastAsia="it-IT"/>
        </w:rPr>
      </w:pPr>
    </w:p>
    <w:tbl>
      <w:tblPr>
        <w:tblW w:w="5038"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841"/>
        <w:gridCol w:w="3430"/>
        <w:gridCol w:w="3430"/>
      </w:tblGrid>
      <w:tr w:rsidR="00665CC9" w:rsidRPr="00E9549B" w14:paraId="6E855790" w14:textId="77777777" w:rsidTr="00B9432F">
        <w:trPr>
          <w:trHeight w:val="20"/>
          <w:jc w:val="center"/>
        </w:trPr>
        <w:tc>
          <w:tcPr>
            <w:tcW w:w="1464" w:type="pct"/>
            <w:vMerge w:val="restart"/>
            <w:shd w:val="clear" w:color="auto" w:fill="EDEDED" w:themeFill="accent3" w:themeFillTint="33"/>
            <w:vAlign w:val="center"/>
            <w:hideMark/>
          </w:tcPr>
          <w:p w14:paraId="763CCDC7" w14:textId="77777777" w:rsidR="003A3F17" w:rsidRPr="00E9549B" w:rsidRDefault="003A3F17" w:rsidP="00F76DE6">
            <w:pPr>
              <w:spacing w:after="0" w:line="240" w:lineRule="auto"/>
              <w:jc w:val="center"/>
              <w:rPr>
                <w:rFonts w:eastAsia="Times New Roman"/>
                <w:b/>
                <w:bCs/>
                <w:lang w:eastAsia="it-IT"/>
              </w:rPr>
            </w:pPr>
            <w:r w:rsidRPr="00E9549B">
              <w:rPr>
                <w:rFonts w:eastAsia="Times New Roman"/>
                <w:b/>
                <w:bCs/>
                <w:lang w:eastAsia="it-IT"/>
              </w:rPr>
              <w:t>Tipologia di fonte</w:t>
            </w:r>
          </w:p>
          <w:p w14:paraId="1D452B8F" w14:textId="4C0147E0" w:rsidR="003A3F17" w:rsidRPr="00E9549B" w:rsidRDefault="003A3F17" w:rsidP="00F76DE6">
            <w:pPr>
              <w:spacing w:after="0" w:line="240" w:lineRule="auto"/>
              <w:jc w:val="center"/>
              <w:rPr>
                <w:rFonts w:eastAsia="Times New Roman"/>
                <w:b/>
                <w:bCs/>
                <w:lang w:eastAsia="it-IT"/>
              </w:rPr>
            </w:pPr>
          </w:p>
        </w:tc>
        <w:tc>
          <w:tcPr>
            <w:tcW w:w="1768" w:type="pct"/>
            <w:shd w:val="clear" w:color="auto" w:fill="EDEDED" w:themeFill="accent3" w:themeFillTint="33"/>
            <w:vAlign w:val="center"/>
            <w:hideMark/>
          </w:tcPr>
          <w:p w14:paraId="01A4C657" w14:textId="67D9A0FA" w:rsidR="003A3F17" w:rsidRPr="00E9549B" w:rsidRDefault="003A3F17" w:rsidP="00F76DE6">
            <w:pPr>
              <w:spacing w:after="0" w:line="240" w:lineRule="auto"/>
              <w:jc w:val="left"/>
              <w:rPr>
                <w:rFonts w:eastAsia="Times New Roman"/>
                <w:b/>
                <w:bCs/>
                <w:lang w:eastAsia="it-IT"/>
              </w:rPr>
            </w:pPr>
            <w:r w:rsidRPr="00E9549B">
              <w:rPr>
                <w:rFonts w:eastAsia="Times New Roman"/>
                <w:b/>
                <w:bCs/>
                <w:lang w:eastAsia="it-IT"/>
              </w:rPr>
              <w:t>Autoproduzione ante intervento misurata</w:t>
            </w:r>
          </w:p>
        </w:tc>
        <w:tc>
          <w:tcPr>
            <w:tcW w:w="1768" w:type="pct"/>
            <w:shd w:val="clear" w:color="auto" w:fill="EDEDED" w:themeFill="accent3" w:themeFillTint="33"/>
            <w:vAlign w:val="center"/>
            <w:hideMark/>
          </w:tcPr>
          <w:p w14:paraId="2959A114" w14:textId="77777777" w:rsidR="003A3F17" w:rsidRPr="00E9549B" w:rsidRDefault="003A3F17" w:rsidP="00F76DE6">
            <w:pPr>
              <w:spacing w:after="0" w:line="240" w:lineRule="auto"/>
              <w:rPr>
                <w:rFonts w:eastAsia="Times New Roman"/>
                <w:b/>
                <w:bCs/>
                <w:lang w:eastAsia="it-IT"/>
              </w:rPr>
            </w:pPr>
            <w:r w:rsidRPr="00E9549B">
              <w:rPr>
                <w:rFonts w:eastAsia="Times New Roman"/>
                <w:b/>
                <w:bCs/>
                <w:lang w:eastAsia="it-IT"/>
              </w:rPr>
              <w:t>Autoproduzione post-intervento stimata</w:t>
            </w:r>
          </w:p>
        </w:tc>
      </w:tr>
      <w:tr w:rsidR="00665CC9" w:rsidRPr="00E9549B" w14:paraId="037D6075" w14:textId="77777777" w:rsidTr="00B9432F">
        <w:trPr>
          <w:trHeight w:val="20"/>
          <w:jc w:val="center"/>
        </w:trPr>
        <w:tc>
          <w:tcPr>
            <w:tcW w:w="1464" w:type="pct"/>
            <w:vMerge/>
            <w:shd w:val="clear" w:color="auto" w:fill="EDEDED" w:themeFill="accent3" w:themeFillTint="33"/>
            <w:vAlign w:val="center"/>
            <w:hideMark/>
          </w:tcPr>
          <w:p w14:paraId="0C7D3477" w14:textId="77777777" w:rsidR="003A3F17" w:rsidRPr="00E9549B" w:rsidRDefault="003A3F17" w:rsidP="00F76DE6">
            <w:pPr>
              <w:spacing w:after="0" w:line="240" w:lineRule="auto"/>
              <w:rPr>
                <w:rFonts w:eastAsia="Times New Roman"/>
                <w:lang w:eastAsia="it-IT"/>
              </w:rPr>
            </w:pPr>
          </w:p>
        </w:tc>
        <w:tc>
          <w:tcPr>
            <w:tcW w:w="1768" w:type="pct"/>
            <w:shd w:val="clear" w:color="auto" w:fill="EDEDED" w:themeFill="accent3" w:themeFillTint="33"/>
            <w:vAlign w:val="center"/>
            <w:hideMark/>
          </w:tcPr>
          <w:p w14:paraId="3A52642A" w14:textId="3BD1C01F" w:rsidR="003A3F17" w:rsidRPr="00E9549B" w:rsidRDefault="003A3F17" w:rsidP="00F76DE6">
            <w:pPr>
              <w:spacing w:after="0" w:line="240" w:lineRule="auto"/>
              <w:jc w:val="center"/>
              <w:rPr>
                <w:rFonts w:eastAsia="Times New Roman"/>
                <w:b/>
                <w:bCs/>
                <w:lang w:eastAsia="it-IT"/>
              </w:rPr>
            </w:pPr>
            <w:r w:rsidRPr="00E9549B">
              <w:rPr>
                <w:rFonts w:eastAsia="Times New Roman"/>
                <w:b/>
                <w:bCs/>
                <w:lang w:eastAsia="it-IT"/>
              </w:rPr>
              <w:t>Kw/h</w:t>
            </w:r>
          </w:p>
        </w:tc>
        <w:tc>
          <w:tcPr>
            <w:tcW w:w="1768" w:type="pct"/>
            <w:shd w:val="clear" w:color="auto" w:fill="EDEDED" w:themeFill="accent3" w:themeFillTint="33"/>
            <w:vAlign w:val="center"/>
            <w:hideMark/>
          </w:tcPr>
          <w:p w14:paraId="05D97C2C" w14:textId="1851812D" w:rsidR="003A3F17" w:rsidRPr="00E9549B" w:rsidRDefault="003A3F17" w:rsidP="00F76DE6">
            <w:pPr>
              <w:spacing w:after="0" w:line="240" w:lineRule="auto"/>
              <w:jc w:val="center"/>
              <w:rPr>
                <w:rFonts w:eastAsia="Times New Roman"/>
                <w:b/>
                <w:bCs/>
                <w:lang w:eastAsia="it-IT"/>
              </w:rPr>
            </w:pPr>
            <w:r w:rsidRPr="00E9549B">
              <w:rPr>
                <w:rFonts w:eastAsia="Times New Roman"/>
                <w:b/>
                <w:bCs/>
                <w:lang w:eastAsia="it-IT"/>
              </w:rPr>
              <w:t>Kw/h</w:t>
            </w:r>
          </w:p>
        </w:tc>
      </w:tr>
      <w:tr w:rsidR="00665CC9" w:rsidRPr="00E9549B" w14:paraId="3D01042F" w14:textId="77777777" w:rsidTr="00B9432F">
        <w:trPr>
          <w:trHeight w:val="20"/>
          <w:jc w:val="center"/>
        </w:trPr>
        <w:tc>
          <w:tcPr>
            <w:tcW w:w="1464" w:type="pct"/>
            <w:shd w:val="clear" w:color="auto" w:fill="EDEDED" w:themeFill="accent3" w:themeFillTint="33"/>
            <w:vAlign w:val="center"/>
            <w:hideMark/>
          </w:tcPr>
          <w:p w14:paraId="7BEA0C04" w14:textId="3C71377D" w:rsidR="003A3F17" w:rsidRPr="00E9549B" w:rsidRDefault="003A3F17" w:rsidP="00F76DE6">
            <w:pPr>
              <w:spacing w:after="0" w:line="240" w:lineRule="auto"/>
              <w:rPr>
                <w:rFonts w:eastAsia="Times New Roman"/>
                <w:lang w:eastAsia="it-IT"/>
              </w:rPr>
            </w:pPr>
          </w:p>
        </w:tc>
        <w:tc>
          <w:tcPr>
            <w:tcW w:w="1768" w:type="pct"/>
            <w:vAlign w:val="center"/>
          </w:tcPr>
          <w:p w14:paraId="5CDBF967" w14:textId="77777777" w:rsidR="003A3F17" w:rsidRPr="00E9549B" w:rsidRDefault="003A3F17" w:rsidP="00F76DE6">
            <w:pPr>
              <w:spacing w:after="0" w:line="240" w:lineRule="auto"/>
              <w:rPr>
                <w:rFonts w:eastAsia="Times New Roman"/>
                <w:lang w:eastAsia="it-IT"/>
              </w:rPr>
            </w:pPr>
          </w:p>
        </w:tc>
        <w:tc>
          <w:tcPr>
            <w:tcW w:w="1768" w:type="pct"/>
            <w:vAlign w:val="center"/>
          </w:tcPr>
          <w:p w14:paraId="7DFBB94F" w14:textId="77777777" w:rsidR="003A3F17" w:rsidRPr="00E9549B" w:rsidRDefault="003A3F17" w:rsidP="00F76DE6">
            <w:pPr>
              <w:spacing w:after="0" w:line="240" w:lineRule="auto"/>
              <w:rPr>
                <w:rFonts w:eastAsia="Times New Roman"/>
                <w:lang w:eastAsia="it-IT"/>
              </w:rPr>
            </w:pPr>
          </w:p>
        </w:tc>
      </w:tr>
    </w:tbl>
    <w:p w14:paraId="2311FCE3" w14:textId="77777777" w:rsidR="00D03AA3" w:rsidRPr="00E9549B" w:rsidRDefault="00D03AA3" w:rsidP="00F76DE6">
      <w:pPr>
        <w:pStyle w:val="Nessunaspaziatura"/>
        <w:spacing w:after="0"/>
        <w:rPr>
          <w:rFonts w:eastAsia="Calibri" w:cstheme="minorHAnsi"/>
          <w:i w:val="0"/>
        </w:rPr>
      </w:pPr>
    </w:p>
    <w:p w14:paraId="10B3DFED" w14:textId="77777777" w:rsidR="003C6FFD" w:rsidRPr="00E9549B" w:rsidRDefault="003C6FFD" w:rsidP="003C6FFD">
      <w:pPr>
        <w:pStyle w:val="Titolo2"/>
        <w:jc w:val="left"/>
        <w:rPr>
          <w:bCs/>
        </w:rPr>
      </w:pPr>
      <w:bookmarkStart w:id="52" w:name="_Toc212132687"/>
      <w:r w:rsidRPr="00E9549B">
        <w:rPr>
          <w:bCs/>
        </w:rPr>
        <w:t>2.2) Tabella della Capacità Produttiva</w:t>
      </w:r>
      <w:bookmarkEnd w:id="52"/>
    </w:p>
    <w:p w14:paraId="41D9BF8E" w14:textId="3BFB5FF9" w:rsidR="00D03AA3" w:rsidRPr="00E9549B" w:rsidRDefault="00D03AA3" w:rsidP="00D03AA3">
      <w:pPr>
        <w:spacing w:before="240"/>
        <w:jc w:val="left"/>
      </w:pPr>
      <w:r w:rsidRPr="00E9549B">
        <w:t>Inserire la tabella della CAPACITÀ PRODUTTIVA come da Piano di Impresa con indicazione delle modalità di calcolo ed analisi di coerenza rispetto ai seguenti elementi:</w:t>
      </w:r>
      <w:r w:rsidRPr="00E9549B">
        <w:br/>
        <w:t>a) Le fasi di produzione o le modalità di erogazione del servizio. </w:t>
      </w:r>
      <w:r w:rsidRPr="00E9549B">
        <w:br/>
        <w:t>b) I macchinari o le attrezzature impiegate (e i loro colli di bottiglia).</w:t>
      </w:r>
      <w:r w:rsidRPr="00E9549B">
        <w:br/>
        <w:t>c) Il numero e le qualifiche degli addetti.</w:t>
      </w:r>
      <w:r w:rsidRPr="00E9549B">
        <w:br/>
        <w:t>d) Il numero di turni di lavoro, giorni e ore complessive giornaliere.</w:t>
      </w:r>
    </w:p>
    <w:p w14:paraId="53A359CF" w14:textId="77777777" w:rsidR="001C02E6" w:rsidRPr="00E9549B" w:rsidRDefault="001C02E6" w:rsidP="00F76DE6">
      <w:pPr>
        <w:pStyle w:val="Nessunaspaziatura"/>
        <w:spacing w:after="0"/>
        <w:rPr>
          <w:rFonts w:eastAsia="Times New Roman" w:cs="Times New Roman"/>
          <w:i w:val="0"/>
          <w:sz w:val="20"/>
          <w:szCs w:val="20"/>
          <w:lang w:eastAsia="it-IT"/>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62"/>
        <w:gridCol w:w="837"/>
        <w:gridCol w:w="2284"/>
        <w:gridCol w:w="1406"/>
        <w:gridCol w:w="1196"/>
        <w:gridCol w:w="1274"/>
        <w:gridCol w:w="1469"/>
      </w:tblGrid>
      <w:tr w:rsidR="00665CC9" w:rsidRPr="00E9549B" w14:paraId="2833B833" w14:textId="77777777" w:rsidTr="00B9432F">
        <w:tc>
          <w:tcPr>
            <w:tcW w:w="687" w:type="pct"/>
            <w:vMerge w:val="restart"/>
            <w:shd w:val="clear" w:color="auto" w:fill="F2F2F2"/>
            <w:vAlign w:val="center"/>
          </w:tcPr>
          <w:p w14:paraId="0B241020" w14:textId="17F950F7" w:rsidR="002A70B9" w:rsidRPr="00E9549B" w:rsidRDefault="002A70B9" w:rsidP="00F76DE6">
            <w:pPr>
              <w:spacing w:after="0" w:line="240" w:lineRule="auto"/>
              <w:jc w:val="center"/>
              <w:rPr>
                <w:b/>
                <w:bCs/>
                <w:lang w:eastAsia="it-IT"/>
              </w:rPr>
            </w:pPr>
            <w:r w:rsidRPr="00E9549B">
              <w:rPr>
                <w:b/>
                <w:bCs/>
                <w:lang w:eastAsia="it-IT"/>
              </w:rPr>
              <w:t>Prodotto</w:t>
            </w:r>
            <w:r w:rsidR="00C17047" w:rsidRPr="00E9549B">
              <w:rPr>
                <w:b/>
                <w:bCs/>
                <w:lang w:eastAsia="it-IT"/>
              </w:rPr>
              <w:t xml:space="preserve"> </w:t>
            </w:r>
            <w:r w:rsidRPr="00E9549B">
              <w:rPr>
                <w:b/>
                <w:bCs/>
                <w:lang w:eastAsia="it-IT"/>
              </w:rPr>
              <w:t>/</w:t>
            </w:r>
          </w:p>
          <w:p w14:paraId="018B4F1B" w14:textId="77777777" w:rsidR="002A70B9" w:rsidRPr="00E9549B" w:rsidRDefault="002A70B9" w:rsidP="00F76DE6">
            <w:pPr>
              <w:spacing w:after="0" w:line="240" w:lineRule="auto"/>
              <w:jc w:val="center"/>
              <w:rPr>
                <w:b/>
                <w:bCs/>
                <w:lang w:eastAsia="it-IT"/>
              </w:rPr>
            </w:pPr>
            <w:r w:rsidRPr="00E9549B">
              <w:rPr>
                <w:b/>
                <w:bCs/>
                <w:lang w:eastAsia="it-IT"/>
              </w:rPr>
              <w:t>Servizio</w:t>
            </w:r>
          </w:p>
        </w:tc>
        <w:tc>
          <w:tcPr>
            <w:tcW w:w="457" w:type="pct"/>
            <w:vMerge w:val="restart"/>
            <w:shd w:val="clear" w:color="auto" w:fill="F2F2F2"/>
            <w:vAlign w:val="center"/>
          </w:tcPr>
          <w:p w14:paraId="58666A1E" w14:textId="77777777" w:rsidR="002A70B9" w:rsidRPr="00E9549B" w:rsidRDefault="002A70B9" w:rsidP="00F76DE6">
            <w:pPr>
              <w:spacing w:after="0" w:line="240" w:lineRule="auto"/>
              <w:jc w:val="center"/>
              <w:rPr>
                <w:b/>
                <w:bCs/>
                <w:lang w:eastAsia="it-IT"/>
              </w:rPr>
            </w:pPr>
            <w:r w:rsidRPr="00E9549B">
              <w:rPr>
                <w:b/>
                <w:bCs/>
                <w:lang w:eastAsia="it-IT"/>
              </w:rPr>
              <w:t>unità di misura</w:t>
            </w:r>
          </w:p>
        </w:tc>
        <w:tc>
          <w:tcPr>
            <w:tcW w:w="1057" w:type="pct"/>
            <w:shd w:val="clear" w:color="auto" w:fill="F2F2F2"/>
            <w:vAlign w:val="center"/>
          </w:tcPr>
          <w:p w14:paraId="6C01DA49" w14:textId="77777777" w:rsidR="002A70B9" w:rsidRPr="00E9549B" w:rsidRDefault="002A70B9" w:rsidP="00F76DE6">
            <w:pPr>
              <w:spacing w:after="0" w:line="240" w:lineRule="auto"/>
              <w:jc w:val="center"/>
              <w:rPr>
                <w:b/>
                <w:bCs/>
                <w:lang w:eastAsia="it-IT"/>
              </w:rPr>
            </w:pPr>
            <w:r w:rsidRPr="00E9549B">
              <w:rPr>
                <w:b/>
                <w:bCs/>
                <w:lang w:eastAsia="it-IT"/>
              </w:rPr>
              <w:t>A</w:t>
            </w:r>
          </w:p>
        </w:tc>
        <w:tc>
          <w:tcPr>
            <w:tcW w:w="673" w:type="pct"/>
            <w:shd w:val="clear" w:color="auto" w:fill="F2F2F2"/>
            <w:vAlign w:val="center"/>
          </w:tcPr>
          <w:p w14:paraId="1E202293" w14:textId="77777777" w:rsidR="002A70B9" w:rsidRPr="00E9549B" w:rsidRDefault="002A70B9" w:rsidP="00F76DE6">
            <w:pPr>
              <w:spacing w:after="0" w:line="240" w:lineRule="auto"/>
              <w:jc w:val="center"/>
              <w:rPr>
                <w:b/>
                <w:bCs/>
                <w:lang w:eastAsia="it-IT"/>
              </w:rPr>
            </w:pPr>
            <w:r w:rsidRPr="00E9549B">
              <w:rPr>
                <w:b/>
                <w:bCs/>
                <w:lang w:eastAsia="it-IT"/>
              </w:rPr>
              <w:t>B</w:t>
            </w:r>
          </w:p>
        </w:tc>
        <w:tc>
          <w:tcPr>
            <w:tcW w:w="749" w:type="pct"/>
            <w:shd w:val="clear" w:color="auto" w:fill="F2F2F2"/>
            <w:vAlign w:val="center"/>
          </w:tcPr>
          <w:p w14:paraId="51DB2536" w14:textId="77777777" w:rsidR="002A70B9" w:rsidRPr="00E9549B" w:rsidRDefault="002A70B9" w:rsidP="00F76DE6">
            <w:pPr>
              <w:spacing w:after="0" w:line="240" w:lineRule="auto"/>
              <w:jc w:val="center"/>
              <w:rPr>
                <w:b/>
                <w:bCs/>
                <w:lang w:eastAsia="it-IT"/>
              </w:rPr>
            </w:pPr>
            <w:r w:rsidRPr="00E9549B">
              <w:rPr>
                <w:b/>
                <w:bCs/>
                <w:lang w:eastAsia="it-IT"/>
              </w:rPr>
              <w:t>C=AXB</w:t>
            </w:r>
          </w:p>
        </w:tc>
        <w:tc>
          <w:tcPr>
            <w:tcW w:w="749" w:type="pct"/>
            <w:shd w:val="clear" w:color="auto" w:fill="F2F2F2"/>
            <w:vAlign w:val="center"/>
          </w:tcPr>
          <w:p w14:paraId="5F2F7137" w14:textId="77777777" w:rsidR="002A70B9" w:rsidRPr="00E9549B" w:rsidRDefault="002A70B9" w:rsidP="00F76DE6">
            <w:pPr>
              <w:spacing w:after="0" w:line="240" w:lineRule="auto"/>
              <w:jc w:val="center"/>
              <w:rPr>
                <w:b/>
                <w:bCs/>
                <w:lang w:eastAsia="it-IT"/>
              </w:rPr>
            </w:pPr>
            <w:r w:rsidRPr="00E9549B">
              <w:rPr>
                <w:b/>
                <w:bCs/>
                <w:lang w:eastAsia="it-IT"/>
              </w:rPr>
              <w:t>D</w:t>
            </w:r>
          </w:p>
        </w:tc>
        <w:tc>
          <w:tcPr>
            <w:tcW w:w="629" w:type="pct"/>
            <w:shd w:val="clear" w:color="auto" w:fill="F2F2F2"/>
            <w:vAlign w:val="center"/>
          </w:tcPr>
          <w:p w14:paraId="3A173AB3" w14:textId="77777777" w:rsidR="002A70B9" w:rsidRPr="00E9549B" w:rsidRDefault="002A70B9" w:rsidP="00F76DE6">
            <w:pPr>
              <w:spacing w:after="0" w:line="240" w:lineRule="auto"/>
              <w:jc w:val="center"/>
              <w:rPr>
                <w:b/>
                <w:bCs/>
                <w:lang w:eastAsia="it-IT"/>
              </w:rPr>
            </w:pPr>
            <w:r w:rsidRPr="00E9549B">
              <w:rPr>
                <w:b/>
                <w:bCs/>
                <w:lang w:eastAsia="it-IT"/>
              </w:rPr>
              <w:t>E = D/C</w:t>
            </w:r>
          </w:p>
        </w:tc>
      </w:tr>
      <w:tr w:rsidR="00665CC9" w:rsidRPr="00E9549B" w14:paraId="563B4C23" w14:textId="77777777" w:rsidTr="00B9432F">
        <w:tc>
          <w:tcPr>
            <w:tcW w:w="687" w:type="pct"/>
            <w:vMerge/>
            <w:shd w:val="clear" w:color="auto" w:fill="F2F2F2"/>
            <w:vAlign w:val="center"/>
          </w:tcPr>
          <w:p w14:paraId="632E47D4" w14:textId="77777777" w:rsidR="002A70B9" w:rsidRPr="00E9549B" w:rsidRDefault="002A70B9" w:rsidP="00F76DE6">
            <w:pPr>
              <w:spacing w:after="0" w:line="240" w:lineRule="auto"/>
              <w:jc w:val="center"/>
              <w:rPr>
                <w:b/>
                <w:bCs/>
                <w:lang w:eastAsia="it-IT"/>
              </w:rPr>
            </w:pPr>
          </w:p>
        </w:tc>
        <w:tc>
          <w:tcPr>
            <w:tcW w:w="457" w:type="pct"/>
            <w:vMerge/>
            <w:shd w:val="clear" w:color="auto" w:fill="F2F2F2"/>
            <w:vAlign w:val="center"/>
          </w:tcPr>
          <w:p w14:paraId="01867EEA" w14:textId="77777777" w:rsidR="002A70B9" w:rsidRPr="00E9549B" w:rsidRDefault="002A70B9" w:rsidP="00F76DE6">
            <w:pPr>
              <w:spacing w:after="0" w:line="240" w:lineRule="auto"/>
              <w:jc w:val="center"/>
              <w:rPr>
                <w:b/>
                <w:bCs/>
                <w:lang w:eastAsia="it-IT"/>
              </w:rPr>
            </w:pPr>
          </w:p>
        </w:tc>
        <w:tc>
          <w:tcPr>
            <w:tcW w:w="1057" w:type="pct"/>
            <w:shd w:val="clear" w:color="auto" w:fill="F2F2F2"/>
            <w:vAlign w:val="center"/>
          </w:tcPr>
          <w:p w14:paraId="1FBF83E4" w14:textId="77777777" w:rsidR="002A70B9" w:rsidRPr="00E9549B" w:rsidRDefault="002A70B9" w:rsidP="00F76DE6">
            <w:pPr>
              <w:spacing w:after="0" w:line="240" w:lineRule="auto"/>
              <w:jc w:val="center"/>
              <w:rPr>
                <w:b/>
                <w:bCs/>
                <w:lang w:eastAsia="it-IT"/>
              </w:rPr>
            </w:pPr>
            <w:r w:rsidRPr="00E9549B">
              <w:rPr>
                <w:b/>
                <w:bCs/>
                <w:lang w:eastAsia="it-IT"/>
              </w:rPr>
              <w:t>Produzione max per unità di tempo (minuto/ora/giorno)</w:t>
            </w:r>
          </w:p>
        </w:tc>
        <w:tc>
          <w:tcPr>
            <w:tcW w:w="673" w:type="pct"/>
            <w:shd w:val="clear" w:color="auto" w:fill="F2F2F2"/>
            <w:vAlign w:val="center"/>
          </w:tcPr>
          <w:p w14:paraId="1133941B" w14:textId="77777777" w:rsidR="002A70B9" w:rsidRPr="00E9549B" w:rsidRDefault="002A70B9" w:rsidP="00F76DE6">
            <w:pPr>
              <w:spacing w:after="0" w:line="240" w:lineRule="auto"/>
              <w:jc w:val="center"/>
              <w:rPr>
                <w:b/>
                <w:bCs/>
                <w:lang w:eastAsia="it-IT"/>
              </w:rPr>
            </w:pPr>
            <w:r w:rsidRPr="00E9549B">
              <w:rPr>
                <w:b/>
                <w:bCs/>
                <w:lang w:eastAsia="it-IT"/>
              </w:rPr>
              <w:t>n. unità di tempo/anno</w:t>
            </w:r>
          </w:p>
        </w:tc>
        <w:tc>
          <w:tcPr>
            <w:tcW w:w="749" w:type="pct"/>
            <w:shd w:val="clear" w:color="auto" w:fill="F2F2F2"/>
            <w:vAlign w:val="center"/>
          </w:tcPr>
          <w:p w14:paraId="02C5795C" w14:textId="77777777" w:rsidR="002A70B9" w:rsidRPr="00E9549B" w:rsidRDefault="002A70B9" w:rsidP="00F76DE6">
            <w:pPr>
              <w:spacing w:after="0" w:line="240" w:lineRule="auto"/>
              <w:jc w:val="center"/>
              <w:rPr>
                <w:b/>
                <w:bCs/>
                <w:lang w:eastAsia="it-IT"/>
              </w:rPr>
            </w:pPr>
            <w:r w:rsidRPr="00E9549B">
              <w:rPr>
                <w:b/>
                <w:bCs/>
                <w:lang w:eastAsia="it-IT"/>
              </w:rPr>
              <w:t>capacità produttiva</w:t>
            </w:r>
          </w:p>
        </w:tc>
        <w:tc>
          <w:tcPr>
            <w:tcW w:w="749" w:type="pct"/>
            <w:shd w:val="clear" w:color="auto" w:fill="F2F2F2"/>
            <w:vAlign w:val="center"/>
          </w:tcPr>
          <w:p w14:paraId="6CCD7A53" w14:textId="77777777" w:rsidR="002A70B9" w:rsidRPr="00E9549B" w:rsidRDefault="002A70B9" w:rsidP="00F76DE6">
            <w:pPr>
              <w:spacing w:after="0" w:line="240" w:lineRule="auto"/>
              <w:jc w:val="center"/>
              <w:rPr>
                <w:b/>
                <w:bCs/>
                <w:lang w:eastAsia="it-IT"/>
              </w:rPr>
            </w:pPr>
            <w:r w:rsidRPr="00E9549B">
              <w:rPr>
                <w:b/>
                <w:bCs/>
                <w:lang w:eastAsia="it-IT"/>
              </w:rPr>
              <w:t>produzione annua attesa a regime</w:t>
            </w:r>
          </w:p>
        </w:tc>
        <w:tc>
          <w:tcPr>
            <w:tcW w:w="629" w:type="pct"/>
            <w:shd w:val="clear" w:color="auto" w:fill="F2F2F2"/>
            <w:vAlign w:val="center"/>
          </w:tcPr>
          <w:p w14:paraId="5EC56833" w14:textId="5CF4C152" w:rsidR="002A70B9" w:rsidRPr="00E9549B" w:rsidRDefault="002A70B9" w:rsidP="00F76DE6">
            <w:pPr>
              <w:spacing w:after="0" w:line="240" w:lineRule="auto"/>
              <w:jc w:val="center"/>
              <w:rPr>
                <w:b/>
                <w:bCs/>
                <w:lang w:eastAsia="it-IT"/>
              </w:rPr>
            </w:pPr>
            <w:r w:rsidRPr="00E9549B">
              <w:rPr>
                <w:b/>
                <w:bCs/>
                <w:lang w:eastAsia="it-IT"/>
              </w:rPr>
              <w:t>% sfruttamento</w:t>
            </w:r>
            <w:r w:rsidR="00C17047" w:rsidRPr="00E9549B">
              <w:rPr>
                <w:b/>
                <w:bCs/>
                <w:lang w:eastAsia="it-IT"/>
              </w:rPr>
              <w:t xml:space="preserve"> </w:t>
            </w:r>
            <w:r w:rsidRPr="00E9549B">
              <w:rPr>
                <w:b/>
                <w:bCs/>
                <w:lang w:eastAsia="it-IT"/>
              </w:rPr>
              <w:t>capacità produttiva</w:t>
            </w:r>
          </w:p>
        </w:tc>
      </w:tr>
      <w:tr w:rsidR="00665CC9" w:rsidRPr="00E9549B" w14:paraId="595073F9" w14:textId="77777777" w:rsidTr="00B9432F">
        <w:tc>
          <w:tcPr>
            <w:tcW w:w="687" w:type="pct"/>
            <w:vAlign w:val="center"/>
          </w:tcPr>
          <w:p w14:paraId="3BE4ABDD" w14:textId="77777777" w:rsidR="002A70B9" w:rsidRPr="00E9549B" w:rsidRDefault="002A70B9" w:rsidP="00F76DE6">
            <w:pPr>
              <w:spacing w:after="0" w:line="240" w:lineRule="auto"/>
              <w:rPr>
                <w:lang w:eastAsia="it-IT"/>
              </w:rPr>
            </w:pPr>
          </w:p>
        </w:tc>
        <w:tc>
          <w:tcPr>
            <w:tcW w:w="457" w:type="pct"/>
            <w:vAlign w:val="center"/>
          </w:tcPr>
          <w:p w14:paraId="4EA20C42" w14:textId="77777777" w:rsidR="002A70B9" w:rsidRPr="00E9549B" w:rsidRDefault="002A70B9" w:rsidP="00F76DE6">
            <w:pPr>
              <w:spacing w:after="0" w:line="240" w:lineRule="auto"/>
              <w:rPr>
                <w:lang w:eastAsia="it-IT"/>
              </w:rPr>
            </w:pPr>
          </w:p>
        </w:tc>
        <w:tc>
          <w:tcPr>
            <w:tcW w:w="1057" w:type="pct"/>
            <w:vAlign w:val="center"/>
          </w:tcPr>
          <w:p w14:paraId="39BD2B0D" w14:textId="77777777" w:rsidR="002A70B9" w:rsidRPr="00E9549B" w:rsidRDefault="002A70B9" w:rsidP="00F76DE6">
            <w:pPr>
              <w:spacing w:after="0" w:line="240" w:lineRule="auto"/>
              <w:rPr>
                <w:lang w:eastAsia="it-IT"/>
              </w:rPr>
            </w:pPr>
          </w:p>
        </w:tc>
        <w:tc>
          <w:tcPr>
            <w:tcW w:w="673" w:type="pct"/>
            <w:vAlign w:val="center"/>
          </w:tcPr>
          <w:p w14:paraId="29295ADB" w14:textId="77777777" w:rsidR="002A70B9" w:rsidRPr="00E9549B" w:rsidRDefault="002A70B9" w:rsidP="00F76DE6">
            <w:pPr>
              <w:spacing w:after="0" w:line="240" w:lineRule="auto"/>
              <w:rPr>
                <w:lang w:eastAsia="it-IT"/>
              </w:rPr>
            </w:pPr>
          </w:p>
        </w:tc>
        <w:tc>
          <w:tcPr>
            <w:tcW w:w="749" w:type="pct"/>
            <w:vAlign w:val="center"/>
          </w:tcPr>
          <w:p w14:paraId="328F41D3" w14:textId="77777777" w:rsidR="002A70B9" w:rsidRPr="00E9549B" w:rsidRDefault="002A70B9" w:rsidP="00F76DE6">
            <w:pPr>
              <w:spacing w:after="0" w:line="240" w:lineRule="auto"/>
              <w:rPr>
                <w:lang w:eastAsia="it-IT"/>
              </w:rPr>
            </w:pPr>
          </w:p>
        </w:tc>
        <w:tc>
          <w:tcPr>
            <w:tcW w:w="749" w:type="pct"/>
            <w:vAlign w:val="center"/>
          </w:tcPr>
          <w:p w14:paraId="3CDD1352" w14:textId="77777777" w:rsidR="002A70B9" w:rsidRPr="00E9549B" w:rsidRDefault="002A70B9" w:rsidP="00F76DE6">
            <w:pPr>
              <w:spacing w:after="0" w:line="240" w:lineRule="auto"/>
              <w:rPr>
                <w:lang w:eastAsia="it-IT"/>
              </w:rPr>
            </w:pPr>
          </w:p>
        </w:tc>
        <w:tc>
          <w:tcPr>
            <w:tcW w:w="629" w:type="pct"/>
            <w:vAlign w:val="center"/>
          </w:tcPr>
          <w:p w14:paraId="083AF833" w14:textId="77777777" w:rsidR="002A70B9" w:rsidRPr="00E9549B" w:rsidRDefault="002A70B9" w:rsidP="00F76DE6">
            <w:pPr>
              <w:spacing w:after="0" w:line="240" w:lineRule="auto"/>
              <w:rPr>
                <w:lang w:eastAsia="it-IT"/>
              </w:rPr>
            </w:pPr>
          </w:p>
        </w:tc>
      </w:tr>
      <w:tr w:rsidR="00665CC9" w:rsidRPr="00E9549B" w14:paraId="2A1BC68F" w14:textId="77777777" w:rsidTr="00B9432F">
        <w:tc>
          <w:tcPr>
            <w:tcW w:w="687" w:type="pct"/>
            <w:vAlign w:val="center"/>
          </w:tcPr>
          <w:p w14:paraId="7E7E012D" w14:textId="77777777" w:rsidR="002A70B9" w:rsidRPr="00E9549B" w:rsidRDefault="002A70B9" w:rsidP="00F76DE6">
            <w:pPr>
              <w:spacing w:after="0" w:line="240" w:lineRule="auto"/>
              <w:rPr>
                <w:lang w:eastAsia="it-IT"/>
              </w:rPr>
            </w:pPr>
          </w:p>
        </w:tc>
        <w:tc>
          <w:tcPr>
            <w:tcW w:w="457" w:type="pct"/>
            <w:vAlign w:val="center"/>
          </w:tcPr>
          <w:p w14:paraId="430026DD" w14:textId="77777777" w:rsidR="002A70B9" w:rsidRPr="00E9549B" w:rsidRDefault="002A70B9" w:rsidP="00F76DE6">
            <w:pPr>
              <w:spacing w:after="0" w:line="240" w:lineRule="auto"/>
              <w:rPr>
                <w:lang w:eastAsia="it-IT"/>
              </w:rPr>
            </w:pPr>
          </w:p>
        </w:tc>
        <w:tc>
          <w:tcPr>
            <w:tcW w:w="1057" w:type="pct"/>
            <w:vAlign w:val="center"/>
          </w:tcPr>
          <w:p w14:paraId="77DFCE83" w14:textId="77777777" w:rsidR="002A70B9" w:rsidRPr="00E9549B" w:rsidRDefault="002A70B9" w:rsidP="00F76DE6">
            <w:pPr>
              <w:spacing w:after="0" w:line="240" w:lineRule="auto"/>
              <w:rPr>
                <w:lang w:eastAsia="it-IT"/>
              </w:rPr>
            </w:pPr>
          </w:p>
        </w:tc>
        <w:tc>
          <w:tcPr>
            <w:tcW w:w="673" w:type="pct"/>
            <w:vAlign w:val="center"/>
          </w:tcPr>
          <w:p w14:paraId="60027CD0" w14:textId="77777777" w:rsidR="002A70B9" w:rsidRPr="00E9549B" w:rsidRDefault="002A70B9" w:rsidP="00F76DE6">
            <w:pPr>
              <w:spacing w:after="0" w:line="240" w:lineRule="auto"/>
              <w:rPr>
                <w:lang w:eastAsia="it-IT"/>
              </w:rPr>
            </w:pPr>
          </w:p>
        </w:tc>
        <w:tc>
          <w:tcPr>
            <w:tcW w:w="749" w:type="pct"/>
            <w:vAlign w:val="center"/>
          </w:tcPr>
          <w:p w14:paraId="5A7B0FE7" w14:textId="77777777" w:rsidR="002A70B9" w:rsidRPr="00E9549B" w:rsidRDefault="002A70B9" w:rsidP="00F76DE6">
            <w:pPr>
              <w:spacing w:after="0" w:line="240" w:lineRule="auto"/>
              <w:rPr>
                <w:lang w:eastAsia="it-IT"/>
              </w:rPr>
            </w:pPr>
          </w:p>
        </w:tc>
        <w:tc>
          <w:tcPr>
            <w:tcW w:w="749" w:type="pct"/>
            <w:vAlign w:val="center"/>
          </w:tcPr>
          <w:p w14:paraId="3E1DF0AD" w14:textId="77777777" w:rsidR="002A70B9" w:rsidRPr="00E9549B" w:rsidRDefault="002A70B9" w:rsidP="00F76DE6">
            <w:pPr>
              <w:spacing w:after="0" w:line="240" w:lineRule="auto"/>
              <w:rPr>
                <w:lang w:eastAsia="it-IT"/>
              </w:rPr>
            </w:pPr>
          </w:p>
        </w:tc>
        <w:tc>
          <w:tcPr>
            <w:tcW w:w="629" w:type="pct"/>
            <w:vAlign w:val="center"/>
          </w:tcPr>
          <w:p w14:paraId="1DA6FBEF" w14:textId="77777777" w:rsidR="002A70B9" w:rsidRPr="00E9549B" w:rsidRDefault="002A70B9" w:rsidP="00F76DE6">
            <w:pPr>
              <w:spacing w:after="0" w:line="240" w:lineRule="auto"/>
              <w:rPr>
                <w:lang w:eastAsia="it-IT"/>
              </w:rPr>
            </w:pPr>
          </w:p>
        </w:tc>
      </w:tr>
      <w:tr w:rsidR="00665CC9" w:rsidRPr="00E9549B" w14:paraId="05FE402D" w14:textId="77777777" w:rsidTr="00B9432F">
        <w:tc>
          <w:tcPr>
            <w:tcW w:w="687" w:type="pct"/>
            <w:vAlign w:val="center"/>
          </w:tcPr>
          <w:p w14:paraId="069D2169" w14:textId="77777777" w:rsidR="002A70B9" w:rsidRPr="00E9549B" w:rsidRDefault="002A70B9" w:rsidP="00F76DE6">
            <w:pPr>
              <w:spacing w:after="0" w:line="240" w:lineRule="auto"/>
              <w:rPr>
                <w:lang w:eastAsia="it-IT"/>
              </w:rPr>
            </w:pPr>
          </w:p>
        </w:tc>
        <w:tc>
          <w:tcPr>
            <w:tcW w:w="457" w:type="pct"/>
            <w:vAlign w:val="center"/>
          </w:tcPr>
          <w:p w14:paraId="55177B3B" w14:textId="77777777" w:rsidR="002A70B9" w:rsidRPr="00E9549B" w:rsidRDefault="002A70B9" w:rsidP="00F76DE6">
            <w:pPr>
              <w:spacing w:after="0" w:line="240" w:lineRule="auto"/>
              <w:rPr>
                <w:lang w:eastAsia="it-IT"/>
              </w:rPr>
            </w:pPr>
          </w:p>
        </w:tc>
        <w:tc>
          <w:tcPr>
            <w:tcW w:w="1057" w:type="pct"/>
            <w:vAlign w:val="center"/>
          </w:tcPr>
          <w:p w14:paraId="00DF6838" w14:textId="77777777" w:rsidR="002A70B9" w:rsidRPr="00E9549B" w:rsidRDefault="002A70B9" w:rsidP="00F76DE6">
            <w:pPr>
              <w:spacing w:after="0" w:line="240" w:lineRule="auto"/>
              <w:rPr>
                <w:lang w:eastAsia="it-IT"/>
              </w:rPr>
            </w:pPr>
          </w:p>
        </w:tc>
        <w:tc>
          <w:tcPr>
            <w:tcW w:w="673" w:type="pct"/>
            <w:vAlign w:val="center"/>
          </w:tcPr>
          <w:p w14:paraId="15ADE165" w14:textId="77777777" w:rsidR="002A70B9" w:rsidRPr="00E9549B" w:rsidRDefault="002A70B9" w:rsidP="00F76DE6">
            <w:pPr>
              <w:spacing w:after="0" w:line="240" w:lineRule="auto"/>
              <w:rPr>
                <w:lang w:eastAsia="it-IT"/>
              </w:rPr>
            </w:pPr>
          </w:p>
        </w:tc>
        <w:tc>
          <w:tcPr>
            <w:tcW w:w="749" w:type="pct"/>
            <w:vAlign w:val="center"/>
          </w:tcPr>
          <w:p w14:paraId="4AACAA3F" w14:textId="77777777" w:rsidR="002A70B9" w:rsidRPr="00E9549B" w:rsidRDefault="002A70B9" w:rsidP="00F76DE6">
            <w:pPr>
              <w:spacing w:after="0" w:line="240" w:lineRule="auto"/>
              <w:rPr>
                <w:lang w:eastAsia="it-IT"/>
              </w:rPr>
            </w:pPr>
          </w:p>
        </w:tc>
        <w:tc>
          <w:tcPr>
            <w:tcW w:w="749" w:type="pct"/>
            <w:vAlign w:val="center"/>
          </w:tcPr>
          <w:p w14:paraId="5D0C0DF6" w14:textId="77777777" w:rsidR="002A70B9" w:rsidRPr="00E9549B" w:rsidRDefault="002A70B9" w:rsidP="00F76DE6">
            <w:pPr>
              <w:spacing w:after="0" w:line="240" w:lineRule="auto"/>
              <w:rPr>
                <w:lang w:eastAsia="it-IT"/>
              </w:rPr>
            </w:pPr>
          </w:p>
        </w:tc>
        <w:tc>
          <w:tcPr>
            <w:tcW w:w="629" w:type="pct"/>
            <w:vAlign w:val="center"/>
          </w:tcPr>
          <w:p w14:paraId="32807B12" w14:textId="77777777" w:rsidR="002A70B9" w:rsidRPr="00E9549B" w:rsidRDefault="002A70B9" w:rsidP="00F76DE6">
            <w:pPr>
              <w:spacing w:after="0" w:line="240" w:lineRule="auto"/>
              <w:rPr>
                <w:lang w:eastAsia="it-IT"/>
              </w:rPr>
            </w:pPr>
          </w:p>
        </w:tc>
      </w:tr>
      <w:tr w:rsidR="00665CC9" w:rsidRPr="00E9549B" w14:paraId="29368E6C" w14:textId="77777777" w:rsidTr="00B9432F">
        <w:tc>
          <w:tcPr>
            <w:tcW w:w="687" w:type="pct"/>
            <w:vAlign w:val="center"/>
          </w:tcPr>
          <w:p w14:paraId="05F0C1A3" w14:textId="77777777" w:rsidR="002A70B9" w:rsidRPr="00E9549B" w:rsidRDefault="002A70B9" w:rsidP="00F76DE6">
            <w:pPr>
              <w:spacing w:after="0" w:line="240" w:lineRule="auto"/>
              <w:rPr>
                <w:lang w:eastAsia="it-IT"/>
              </w:rPr>
            </w:pPr>
          </w:p>
        </w:tc>
        <w:tc>
          <w:tcPr>
            <w:tcW w:w="457" w:type="pct"/>
            <w:vAlign w:val="center"/>
          </w:tcPr>
          <w:p w14:paraId="0041420A" w14:textId="77777777" w:rsidR="002A70B9" w:rsidRPr="00E9549B" w:rsidRDefault="002A70B9" w:rsidP="00F76DE6">
            <w:pPr>
              <w:spacing w:after="0" w:line="240" w:lineRule="auto"/>
              <w:rPr>
                <w:lang w:eastAsia="it-IT"/>
              </w:rPr>
            </w:pPr>
          </w:p>
        </w:tc>
        <w:tc>
          <w:tcPr>
            <w:tcW w:w="1057" w:type="pct"/>
            <w:vAlign w:val="center"/>
          </w:tcPr>
          <w:p w14:paraId="628F3978" w14:textId="77777777" w:rsidR="002A70B9" w:rsidRPr="00E9549B" w:rsidRDefault="002A70B9" w:rsidP="00F76DE6">
            <w:pPr>
              <w:spacing w:after="0" w:line="240" w:lineRule="auto"/>
              <w:rPr>
                <w:lang w:eastAsia="it-IT"/>
              </w:rPr>
            </w:pPr>
          </w:p>
        </w:tc>
        <w:tc>
          <w:tcPr>
            <w:tcW w:w="673" w:type="pct"/>
            <w:vAlign w:val="center"/>
          </w:tcPr>
          <w:p w14:paraId="2B9CA782" w14:textId="77777777" w:rsidR="002A70B9" w:rsidRPr="00E9549B" w:rsidRDefault="002A70B9" w:rsidP="00F76DE6">
            <w:pPr>
              <w:spacing w:after="0" w:line="240" w:lineRule="auto"/>
              <w:rPr>
                <w:lang w:eastAsia="it-IT"/>
              </w:rPr>
            </w:pPr>
          </w:p>
        </w:tc>
        <w:tc>
          <w:tcPr>
            <w:tcW w:w="749" w:type="pct"/>
            <w:vAlign w:val="center"/>
          </w:tcPr>
          <w:p w14:paraId="33D2F234" w14:textId="77777777" w:rsidR="002A70B9" w:rsidRPr="00E9549B" w:rsidRDefault="002A70B9" w:rsidP="00F76DE6">
            <w:pPr>
              <w:spacing w:after="0" w:line="240" w:lineRule="auto"/>
              <w:rPr>
                <w:lang w:eastAsia="it-IT"/>
              </w:rPr>
            </w:pPr>
          </w:p>
        </w:tc>
        <w:tc>
          <w:tcPr>
            <w:tcW w:w="749" w:type="pct"/>
            <w:vAlign w:val="center"/>
          </w:tcPr>
          <w:p w14:paraId="3EA295C6" w14:textId="77777777" w:rsidR="002A70B9" w:rsidRPr="00E9549B" w:rsidRDefault="002A70B9" w:rsidP="00F76DE6">
            <w:pPr>
              <w:spacing w:after="0" w:line="240" w:lineRule="auto"/>
              <w:rPr>
                <w:lang w:eastAsia="it-IT"/>
              </w:rPr>
            </w:pPr>
          </w:p>
        </w:tc>
        <w:tc>
          <w:tcPr>
            <w:tcW w:w="629" w:type="pct"/>
            <w:vAlign w:val="center"/>
          </w:tcPr>
          <w:p w14:paraId="7E58A172" w14:textId="77777777" w:rsidR="002A70B9" w:rsidRPr="00E9549B" w:rsidRDefault="002A70B9" w:rsidP="00F76DE6">
            <w:pPr>
              <w:spacing w:after="0" w:line="240" w:lineRule="auto"/>
              <w:rPr>
                <w:lang w:eastAsia="it-IT"/>
              </w:rPr>
            </w:pPr>
          </w:p>
        </w:tc>
      </w:tr>
    </w:tbl>
    <w:p w14:paraId="6833E29D" w14:textId="2461C65B" w:rsidR="0062197F" w:rsidRPr="00E9549B" w:rsidRDefault="0062197F" w:rsidP="0062197F">
      <w:pPr>
        <w:overflowPunct w:val="0"/>
        <w:autoSpaceDE w:val="0"/>
        <w:autoSpaceDN w:val="0"/>
        <w:adjustRightInd w:val="0"/>
        <w:spacing w:after="0" w:line="240" w:lineRule="auto"/>
        <w:textAlignment w:val="baseline"/>
        <w:rPr>
          <w:rFonts w:eastAsia="Times New Roman" w:cstheme="minorHAnsi"/>
          <w:b/>
          <w:bCs/>
          <w:lang w:eastAsia="it-IT"/>
        </w:rPr>
      </w:pPr>
      <w:r w:rsidRPr="00E9549B">
        <w:rPr>
          <w:rFonts w:eastAsia="Times New Roman" w:cstheme="minorHAnsi"/>
          <w:b/>
          <w:bCs/>
          <w:lang w:eastAsia="it-IT"/>
        </w:rPr>
        <w:lastRenderedPageBreak/>
        <w:t>Confronto Ex Ante / Ex Post: Se e solo se il progetto è un "ampliamento", le informazioni sulla capacità produttiva (incluse le tabelle) vengono presentate sia per la situazione precedente all'investimento ("ex ante") sia per quella successiva ("ex post").</w:t>
      </w:r>
    </w:p>
    <w:p w14:paraId="42748E4D" w14:textId="77777777" w:rsidR="0062197F" w:rsidRPr="00E9549B" w:rsidRDefault="0062197F" w:rsidP="0062197F">
      <w:pPr>
        <w:overflowPunct w:val="0"/>
        <w:autoSpaceDE w:val="0"/>
        <w:autoSpaceDN w:val="0"/>
        <w:adjustRightInd w:val="0"/>
        <w:spacing w:after="0" w:line="240" w:lineRule="auto"/>
        <w:textAlignment w:val="baseline"/>
        <w:rPr>
          <w:rFonts w:eastAsia="Times New Roman" w:cstheme="minorHAnsi"/>
          <w:b/>
          <w:bCs/>
          <w:lang w:eastAsia="it-IT"/>
        </w:rPr>
      </w:pPr>
    </w:p>
    <w:p w14:paraId="298997B9" w14:textId="7C0C1EE2" w:rsidR="0062197F" w:rsidRPr="00E9549B" w:rsidRDefault="0062197F" w:rsidP="0062197F">
      <w:pPr>
        <w:overflowPunct w:val="0"/>
        <w:autoSpaceDE w:val="0"/>
        <w:autoSpaceDN w:val="0"/>
        <w:adjustRightInd w:val="0"/>
        <w:spacing w:after="0" w:line="240" w:lineRule="auto"/>
        <w:textAlignment w:val="baseline"/>
        <w:rPr>
          <w:rFonts w:eastAsia="Times New Roman" w:cstheme="minorHAnsi"/>
          <w:lang w:eastAsia="it-IT"/>
        </w:rPr>
      </w:pPr>
      <w:r w:rsidRPr="00E9549B">
        <w:rPr>
          <w:rFonts w:eastAsia="Times New Roman" w:cstheme="minorHAnsi"/>
          <w:lang w:eastAsia="it-IT"/>
        </w:rPr>
        <w:t>Verificare che per situazione "ex ante" si faccia riferimento all'anno precedente all'anno di presentazione della domanda.</w:t>
      </w:r>
    </w:p>
    <w:p w14:paraId="0FBDA11D" w14:textId="77777777" w:rsidR="0062197F" w:rsidRPr="00E9549B" w:rsidRDefault="0062197F" w:rsidP="0062197F">
      <w:pPr>
        <w:overflowPunct w:val="0"/>
        <w:autoSpaceDE w:val="0"/>
        <w:autoSpaceDN w:val="0"/>
        <w:adjustRightInd w:val="0"/>
        <w:spacing w:after="0" w:line="240" w:lineRule="auto"/>
        <w:textAlignment w:val="baseline"/>
        <w:rPr>
          <w:rFonts w:eastAsia="Times New Roman" w:cstheme="minorHAnsi"/>
          <w:lang w:eastAsia="it-IT"/>
        </w:rPr>
      </w:pPr>
    </w:p>
    <w:p w14:paraId="1E8E6342" w14:textId="4D30D84B" w:rsidR="0062197F" w:rsidRPr="00E9549B" w:rsidRDefault="0062197F" w:rsidP="0062197F">
      <w:pPr>
        <w:overflowPunct w:val="0"/>
        <w:autoSpaceDE w:val="0"/>
        <w:autoSpaceDN w:val="0"/>
        <w:adjustRightInd w:val="0"/>
        <w:spacing w:after="0" w:line="240" w:lineRule="auto"/>
        <w:textAlignment w:val="baseline"/>
        <w:rPr>
          <w:rFonts w:eastAsia="Times New Roman" w:cstheme="minorHAnsi"/>
          <w:lang w:eastAsia="it-IT"/>
        </w:rPr>
      </w:pPr>
      <w:r w:rsidRPr="00E9549B">
        <w:rPr>
          <w:rFonts w:eastAsia="Times New Roman" w:cstheme="minorHAnsi"/>
          <w:lang w:eastAsia="it-IT"/>
        </w:rPr>
        <w:t>verificare che per "anno a regime" e/o situazione "ex post" si faccia riferimento all'anno successivo a quello di ultimazione del programma di investimento previsto</w:t>
      </w:r>
      <w:r w:rsidR="00C352C1" w:rsidRPr="00E9549B">
        <w:rPr>
          <w:rFonts w:eastAsia="Times New Roman" w:cstheme="minorHAnsi"/>
          <w:lang w:eastAsia="it-IT"/>
        </w:rPr>
        <w:t>.</w:t>
      </w:r>
    </w:p>
    <w:p w14:paraId="5C3F4BCE" w14:textId="77777777" w:rsidR="00C352C1" w:rsidRPr="00E9549B" w:rsidRDefault="00C352C1" w:rsidP="0062197F">
      <w:pPr>
        <w:overflowPunct w:val="0"/>
        <w:autoSpaceDE w:val="0"/>
        <w:autoSpaceDN w:val="0"/>
        <w:adjustRightInd w:val="0"/>
        <w:spacing w:after="0" w:line="240" w:lineRule="auto"/>
        <w:textAlignment w:val="baseline"/>
        <w:rPr>
          <w:rFonts w:eastAsia="Times New Roman" w:cstheme="minorHAnsi"/>
          <w:lang w:eastAsia="it-IT"/>
        </w:rPr>
      </w:pPr>
    </w:p>
    <w:p w14:paraId="096BD55A" w14:textId="77777777" w:rsidR="00182318" w:rsidRPr="00E9549B" w:rsidRDefault="00182318" w:rsidP="00182318">
      <w:pPr>
        <w:spacing w:after="0" w:line="240" w:lineRule="auto"/>
      </w:pPr>
    </w:p>
    <w:p w14:paraId="08E4A3E8" w14:textId="77777777" w:rsidR="00182318" w:rsidRPr="00E9549B" w:rsidRDefault="00182318" w:rsidP="00182318">
      <w:pPr>
        <w:spacing w:after="0" w:line="240" w:lineRule="auto"/>
        <w:rPr>
          <w:b/>
          <w:bCs/>
        </w:rPr>
      </w:pPr>
      <w:r w:rsidRPr="00E9549B">
        <w:rPr>
          <w:b/>
          <w:bCs/>
        </w:rPr>
        <w:t xml:space="preserve">In caso di attività turistiche, compilare la tabella sottostante: </w:t>
      </w:r>
    </w:p>
    <w:p w14:paraId="4670B653" w14:textId="77777777" w:rsidR="00182318" w:rsidRPr="00E9549B" w:rsidRDefault="00182318" w:rsidP="00182318">
      <w:pPr>
        <w:spacing w:after="0" w:line="240" w:lineRule="auto"/>
        <w:rPr>
          <w:b/>
          <w:bCs/>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684"/>
        <w:gridCol w:w="760"/>
        <w:gridCol w:w="1279"/>
        <w:gridCol w:w="1266"/>
        <w:gridCol w:w="1340"/>
        <w:gridCol w:w="1279"/>
        <w:gridCol w:w="1252"/>
        <w:gridCol w:w="768"/>
      </w:tblGrid>
      <w:tr w:rsidR="00182318" w:rsidRPr="00E9549B" w14:paraId="5FEA55EE" w14:textId="77777777" w:rsidTr="00B9432F">
        <w:tc>
          <w:tcPr>
            <w:tcW w:w="875" w:type="pct"/>
            <w:shd w:val="clear" w:color="auto" w:fill="F2F2F2" w:themeFill="background1" w:themeFillShade="F2"/>
            <w:vAlign w:val="center"/>
          </w:tcPr>
          <w:p w14:paraId="6D0F6D16"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Servizi</w:t>
            </w:r>
          </w:p>
        </w:tc>
        <w:tc>
          <w:tcPr>
            <w:tcW w:w="395" w:type="pct"/>
            <w:shd w:val="clear" w:color="auto" w:fill="F2F2F2" w:themeFill="background1" w:themeFillShade="F2"/>
            <w:vAlign w:val="center"/>
          </w:tcPr>
          <w:p w14:paraId="03D8C428"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Unità di misura</w:t>
            </w:r>
          </w:p>
        </w:tc>
        <w:tc>
          <w:tcPr>
            <w:tcW w:w="664" w:type="pct"/>
            <w:shd w:val="clear" w:color="auto" w:fill="F2F2F2" w:themeFill="background1" w:themeFillShade="F2"/>
            <w:vAlign w:val="center"/>
          </w:tcPr>
          <w:p w14:paraId="2DE9DA05"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Occupazione max /unità di tempo</w:t>
            </w:r>
          </w:p>
        </w:tc>
        <w:tc>
          <w:tcPr>
            <w:tcW w:w="657" w:type="pct"/>
            <w:shd w:val="clear" w:color="auto" w:fill="F2F2F2" w:themeFill="background1" w:themeFillShade="F2"/>
            <w:vAlign w:val="center"/>
          </w:tcPr>
          <w:p w14:paraId="7F5DC116"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N unità di tempo/anno</w:t>
            </w:r>
          </w:p>
        </w:tc>
        <w:tc>
          <w:tcPr>
            <w:tcW w:w="696" w:type="pct"/>
            <w:shd w:val="clear" w:color="auto" w:fill="F2F2F2" w:themeFill="background1" w:themeFillShade="F2"/>
            <w:vAlign w:val="center"/>
          </w:tcPr>
          <w:p w14:paraId="4AC56FF0"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Occupazione annua teorica</w:t>
            </w:r>
          </w:p>
        </w:tc>
        <w:tc>
          <w:tcPr>
            <w:tcW w:w="664" w:type="pct"/>
            <w:shd w:val="clear" w:color="auto" w:fill="F2F2F2" w:themeFill="background1" w:themeFillShade="F2"/>
            <w:vAlign w:val="center"/>
          </w:tcPr>
          <w:p w14:paraId="13642946"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Occupazione annua effettiva</w:t>
            </w:r>
          </w:p>
        </w:tc>
        <w:tc>
          <w:tcPr>
            <w:tcW w:w="650" w:type="pct"/>
            <w:shd w:val="clear" w:color="auto" w:fill="F2F2F2" w:themeFill="background1" w:themeFillShade="F2"/>
            <w:vAlign w:val="center"/>
          </w:tcPr>
          <w:p w14:paraId="0490292A"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Tasso di occupazione</w:t>
            </w:r>
          </w:p>
        </w:tc>
        <w:tc>
          <w:tcPr>
            <w:tcW w:w="399" w:type="pct"/>
            <w:shd w:val="clear" w:color="auto" w:fill="F2F2F2" w:themeFill="background1" w:themeFillShade="F2"/>
            <w:vAlign w:val="center"/>
          </w:tcPr>
          <w:p w14:paraId="2987F5B8"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Anno di regime</w:t>
            </w:r>
          </w:p>
        </w:tc>
      </w:tr>
      <w:tr w:rsidR="00182318" w:rsidRPr="00E9549B" w14:paraId="25EEC98E" w14:textId="77777777" w:rsidTr="00B9432F">
        <w:tc>
          <w:tcPr>
            <w:tcW w:w="875" w:type="pct"/>
            <w:vAlign w:val="center"/>
          </w:tcPr>
          <w:p w14:paraId="3BEF6D3E"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A</w:t>
            </w:r>
          </w:p>
        </w:tc>
        <w:tc>
          <w:tcPr>
            <w:tcW w:w="395" w:type="pct"/>
            <w:vAlign w:val="center"/>
          </w:tcPr>
          <w:p w14:paraId="6B3EBEEF"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612FC7BD" w14:textId="77777777" w:rsidR="00182318" w:rsidRPr="00E9549B" w:rsidRDefault="00182318" w:rsidP="00253C5C">
            <w:pPr>
              <w:pStyle w:val="Rientrocorpodeltesto"/>
              <w:ind w:left="0"/>
              <w:jc w:val="center"/>
              <w:rPr>
                <w:rFonts w:ascii="Verdana" w:hAnsi="Verdana"/>
                <w:sz w:val="16"/>
                <w:szCs w:val="16"/>
              </w:rPr>
            </w:pPr>
          </w:p>
        </w:tc>
        <w:tc>
          <w:tcPr>
            <w:tcW w:w="657" w:type="pct"/>
            <w:vAlign w:val="center"/>
          </w:tcPr>
          <w:p w14:paraId="010E93AD" w14:textId="77777777" w:rsidR="00182318" w:rsidRPr="00E9549B" w:rsidRDefault="00182318" w:rsidP="00253C5C">
            <w:pPr>
              <w:pStyle w:val="Rientrocorpodeltesto"/>
              <w:ind w:left="0"/>
              <w:jc w:val="center"/>
              <w:rPr>
                <w:rFonts w:ascii="Verdana" w:hAnsi="Verdana"/>
                <w:sz w:val="16"/>
                <w:szCs w:val="16"/>
              </w:rPr>
            </w:pPr>
          </w:p>
        </w:tc>
        <w:tc>
          <w:tcPr>
            <w:tcW w:w="696" w:type="pct"/>
            <w:vAlign w:val="center"/>
          </w:tcPr>
          <w:p w14:paraId="27440A8C"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78556743" w14:textId="77777777" w:rsidR="00182318" w:rsidRPr="00E9549B" w:rsidRDefault="00182318" w:rsidP="00253C5C">
            <w:pPr>
              <w:pStyle w:val="Rientrocorpodeltesto"/>
              <w:ind w:left="0"/>
              <w:jc w:val="center"/>
              <w:rPr>
                <w:rFonts w:ascii="Verdana" w:hAnsi="Verdana"/>
                <w:sz w:val="16"/>
                <w:szCs w:val="16"/>
              </w:rPr>
            </w:pPr>
          </w:p>
        </w:tc>
        <w:tc>
          <w:tcPr>
            <w:tcW w:w="650" w:type="pct"/>
            <w:vAlign w:val="center"/>
          </w:tcPr>
          <w:p w14:paraId="7F6768D7" w14:textId="77777777" w:rsidR="00182318" w:rsidRPr="00E9549B" w:rsidRDefault="00182318" w:rsidP="00253C5C">
            <w:pPr>
              <w:pStyle w:val="Rientrocorpodeltesto"/>
              <w:ind w:left="0"/>
              <w:jc w:val="center"/>
              <w:rPr>
                <w:rFonts w:ascii="Verdana" w:hAnsi="Verdana"/>
                <w:sz w:val="16"/>
                <w:szCs w:val="16"/>
              </w:rPr>
            </w:pPr>
          </w:p>
        </w:tc>
        <w:tc>
          <w:tcPr>
            <w:tcW w:w="399" w:type="pct"/>
            <w:vAlign w:val="center"/>
          </w:tcPr>
          <w:p w14:paraId="3D2DED20" w14:textId="77777777" w:rsidR="00182318" w:rsidRPr="00E9549B" w:rsidRDefault="00182318" w:rsidP="00253C5C">
            <w:pPr>
              <w:pStyle w:val="Rientrocorpodeltesto"/>
              <w:ind w:left="0"/>
              <w:jc w:val="center"/>
              <w:rPr>
                <w:rFonts w:ascii="Verdana" w:hAnsi="Verdana"/>
                <w:sz w:val="16"/>
                <w:szCs w:val="16"/>
              </w:rPr>
            </w:pPr>
          </w:p>
        </w:tc>
      </w:tr>
      <w:tr w:rsidR="00182318" w:rsidRPr="00E9549B" w14:paraId="37373325" w14:textId="77777777" w:rsidTr="00B9432F">
        <w:tc>
          <w:tcPr>
            <w:tcW w:w="875" w:type="pct"/>
            <w:vAlign w:val="center"/>
          </w:tcPr>
          <w:p w14:paraId="54B719C3"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B</w:t>
            </w:r>
          </w:p>
        </w:tc>
        <w:tc>
          <w:tcPr>
            <w:tcW w:w="395" w:type="pct"/>
            <w:vAlign w:val="center"/>
          </w:tcPr>
          <w:p w14:paraId="0F642B21"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10D749F0" w14:textId="77777777" w:rsidR="00182318" w:rsidRPr="00E9549B" w:rsidRDefault="00182318" w:rsidP="00253C5C">
            <w:pPr>
              <w:pStyle w:val="Rientrocorpodeltesto"/>
              <w:ind w:left="0"/>
              <w:jc w:val="center"/>
              <w:rPr>
                <w:rFonts w:ascii="Verdana" w:hAnsi="Verdana"/>
                <w:sz w:val="16"/>
                <w:szCs w:val="16"/>
              </w:rPr>
            </w:pPr>
          </w:p>
        </w:tc>
        <w:tc>
          <w:tcPr>
            <w:tcW w:w="657" w:type="pct"/>
            <w:vAlign w:val="center"/>
          </w:tcPr>
          <w:p w14:paraId="2E3C3177" w14:textId="77777777" w:rsidR="00182318" w:rsidRPr="00E9549B" w:rsidRDefault="00182318" w:rsidP="00253C5C">
            <w:pPr>
              <w:pStyle w:val="Rientrocorpodeltesto"/>
              <w:ind w:left="0"/>
              <w:jc w:val="center"/>
              <w:rPr>
                <w:rFonts w:ascii="Verdana" w:hAnsi="Verdana"/>
                <w:sz w:val="16"/>
                <w:szCs w:val="16"/>
              </w:rPr>
            </w:pPr>
          </w:p>
        </w:tc>
        <w:tc>
          <w:tcPr>
            <w:tcW w:w="696" w:type="pct"/>
            <w:vAlign w:val="center"/>
          </w:tcPr>
          <w:p w14:paraId="56425B53"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4AB668BA" w14:textId="77777777" w:rsidR="00182318" w:rsidRPr="00E9549B" w:rsidRDefault="00182318" w:rsidP="00253C5C">
            <w:pPr>
              <w:pStyle w:val="Rientrocorpodeltesto"/>
              <w:ind w:left="0"/>
              <w:jc w:val="center"/>
              <w:rPr>
                <w:rFonts w:ascii="Verdana" w:hAnsi="Verdana"/>
                <w:sz w:val="16"/>
                <w:szCs w:val="16"/>
              </w:rPr>
            </w:pPr>
          </w:p>
        </w:tc>
        <w:tc>
          <w:tcPr>
            <w:tcW w:w="650" w:type="pct"/>
            <w:vAlign w:val="center"/>
          </w:tcPr>
          <w:p w14:paraId="52DC7EC9" w14:textId="77777777" w:rsidR="00182318" w:rsidRPr="00E9549B" w:rsidRDefault="00182318" w:rsidP="00253C5C">
            <w:pPr>
              <w:pStyle w:val="Rientrocorpodeltesto"/>
              <w:ind w:left="0"/>
              <w:jc w:val="center"/>
              <w:rPr>
                <w:rFonts w:ascii="Verdana" w:hAnsi="Verdana"/>
                <w:sz w:val="16"/>
                <w:szCs w:val="16"/>
              </w:rPr>
            </w:pPr>
          </w:p>
        </w:tc>
        <w:tc>
          <w:tcPr>
            <w:tcW w:w="399" w:type="pct"/>
            <w:vAlign w:val="center"/>
          </w:tcPr>
          <w:p w14:paraId="6FF8CF57" w14:textId="77777777" w:rsidR="00182318" w:rsidRPr="00E9549B" w:rsidRDefault="00182318" w:rsidP="00253C5C">
            <w:pPr>
              <w:pStyle w:val="Rientrocorpodeltesto"/>
              <w:ind w:left="0"/>
              <w:jc w:val="center"/>
              <w:rPr>
                <w:rFonts w:ascii="Verdana" w:hAnsi="Verdana"/>
                <w:sz w:val="16"/>
                <w:szCs w:val="16"/>
              </w:rPr>
            </w:pPr>
          </w:p>
        </w:tc>
      </w:tr>
      <w:tr w:rsidR="00182318" w:rsidRPr="00E9549B" w14:paraId="6007EC2A" w14:textId="77777777" w:rsidTr="00B9432F">
        <w:tc>
          <w:tcPr>
            <w:tcW w:w="875" w:type="pct"/>
            <w:vAlign w:val="center"/>
          </w:tcPr>
          <w:p w14:paraId="5BB1D3B4"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C</w:t>
            </w:r>
          </w:p>
        </w:tc>
        <w:tc>
          <w:tcPr>
            <w:tcW w:w="395" w:type="pct"/>
            <w:vAlign w:val="center"/>
          </w:tcPr>
          <w:p w14:paraId="5013823F"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17788D45" w14:textId="77777777" w:rsidR="00182318" w:rsidRPr="00E9549B" w:rsidRDefault="00182318" w:rsidP="00253C5C">
            <w:pPr>
              <w:pStyle w:val="Rientrocorpodeltesto"/>
              <w:ind w:left="0"/>
              <w:jc w:val="center"/>
              <w:rPr>
                <w:rFonts w:ascii="Verdana" w:hAnsi="Verdana"/>
                <w:sz w:val="16"/>
                <w:szCs w:val="16"/>
              </w:rPr>
            </w:pPr>
          </w:p>
        </w:tc>
        <w:tc>
          <w:tcPr>
            <w:tcW w:w="657" w:type="pct"/>
            <w:vAlign w:val="center"/>
          </w:tcPr>
          <w:p w14:paraId="06D05681" w14:textId="77777777" w:rsidR="00182318" w:rsidRPr="00E9549B" w:rsidRDefault="00182318" w:rsidP="00253C5C">
            <w:pPr>
              <w:pStyle w:val="Rientrocorpodeltesto"/>
              <w:ind w:left="0"/>
              <w:jc w:val="center"/>
              <w:rPr>
                <w:rFonts w:ascii="Verdana" w:hAnsi="Verdana"/>
                <w:sz w:val="16"/>
                <w:szCs w:val="16"/>
              </w:rPr>
            </w:pPr>
          </w:p>
        </w:tc>
        <w:tc>
          <w:tcPr>
            <w:tcW w:w="696" w:type="pct"/>
            <w:vAlign w:val="center"/>
          </w:tcPr>
          <w:p w14:paraId="01933C74"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0882DA5A" w14:textId="77777777" w:rsidR="00182318" w:rsidRPr="00E9549B" w:rsidRDefault="00182318" w:rsidP="00253C5C">
            <w:pPr>
              <w:pStyle w:val="Rientrocorpodeltesto"/>
              <w:ind w:left="0"/>
              <w:jc w:val="center"/>
              <w:rPr>
                <w:rFonts w:ascii="Verdana" w:hAnsi="Verdana"/>
                <w:sz w:val="16"/>
                <w:szCs w:val="16"/>
              </w:rPr>
            </w:pPr>
          </w:p>
        </w:tc>
        <w:tc>
          <w:tcPr>
            <w:tcW w:w="650" w:type="pct"/>
            <w:vAlign w:val="center"/>
          </w:tcPr>
          <w:p w14:paraId="1EFF689E" w14:textId="77777777" w:rsidR="00182318" w:rsidRPr="00E9549B" w:rsidRDefault="00182318" w:rsidP="00253C5C">
            <w:pPr>
              <w:pStyle w:val="Rientrocorpodeltesto"/>
              <w:ind w:left="0"/>
              <w:jc w:val="center"/>
              <w:rPr>
                <w:rFonts w:ascii="Verdana" w:hAnsi="Verdana"/>
                <w:sz w:val="16"/>
                <w:szCs w:val="16"/>
              </w:rPr>
            </w:pPr>
          </w:p>
        </w:tc>
        <w:tc>
          <w:tcPr>
            <w:tcW w:w="399" w:type="pct"/>
            <w:vAlign w:val="center"/>
          </w:tcPr>
          <w:p w14:paraId="475D4409" w14:textId="77777777" w:rsidR="00182318" w:rsidRPr="00E9549B" w:rsidRDefault="00182318" w:rsidP="00253C5C">
            <w:pPr>
              <w:pStyle w:val="Rientrocorpodeltesto"/>
              <w:ind w:left="0"/>
              <w:jc w:val="center"/>
              <w:rPr>
                <w:rFonts w:ascii="Verdana" w:hAnsi="Verdana"/>
                <w:sz w:val="16"/>
                <w:szCs w:val="16"/>
              </w:rPr>
            </w:pPr>
          </w:p>
        </w:tc>
      </w:tr>
      <w:tr w:rsidR="00182318" w:rsidRPr="00E9549B" w14:paraId="030F6A28" w14:textId="77777777" w:rsidTr="00B9432F">
        <w:tc>
          <w:tcPr>
            <w:tcW w:w="875" w:type="pct"/>
            <w:vAlign w:val="center"/>
          </w:tcPr>
          <w:p w14:paraId="2AFBF627" w14:textId="77777777" w:rsidR="00182318" w:rsidRPr="00E9549B" w:rsidRDefault="00182318" w:rsidP="00253C5C">
            <w:pPr>
              <w:pStyle w:val="Rientrocorpodeltesto"/>
              <w:ind w:left="0"/>
              <w:jc w:val="center"/>
              <w:rPr>
                <w:rFonts w:ascii="Verdana" w:hAnsi="Verdana"/>
                <w:sz w:val="16"/>
                <w:szCs w:val="16"/>
              </w:rPr>
            </w:pPr>
            <w:r w:rsidRPr="00E9549B">
              <w:rPr>
                <w:rFonts w:ascii="Verdana" w:hAnsi="Verdana"/>
                <w:sz w:val="16"/>
                <w:szCs w:val="16"/>
              </w:rPr>
              <w:t>……</w:t>
            </w:r>
          </w:p>
        </w:tc>
        <w:tc>
          <w:tcPr>
            <w:tcW w:w="395" w:type="pct"/>
            <w:vAlign w:val="center"/>
          </w:tcPr>
          <w:p w14:paraId="1F1F096A"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04B8F9C8" w14:textId="77777777" w:rsidR="00182318" w:rsidRPr="00E9549B" w:rsidRDefault="00182318" w:rsidP="00253C5C">
            <w:pPr>
              <w:pStyle w:val="Rientrocorpodeltesto"/>
              <w:ind w:left="0"/>
              <w:jc w:val="center"/>
              <w:rPr>
                <w:rFonts w:ascii="Verdana" w:hAnsi="Verdana"/>
                <w:sz w:val="16"/>
                <w:szCs w:val="16"/>
              </w:rPr>
            </w:pPr>
          </w:p>
        </w:tc>
        <w:tc>
          <w:tcPr>
            <w:tcW w:w="657" w:type="pct"/>
            <w:vAlign w:val="center"/>
          </w:tcPr>
          <w:p w14:paraId="47533211" w14:textId="77777777" w:rsidR="00182318" w:rsidRPr="00E9549B" w:rsidRDefault="00182318" w:rsidP="00253C5C">
            <w:pPr>
              <w:pStyle w:val="Rientrocorpodeltesto"/>
              <w:ind w:left="0"/>
              <w:jc w:val="center"/>
              <w:rPr>
                <w:rFonts w:ascii="Verdana" w:hAnsi="Verdana"/>
                <w:sz w:val="16"/>
                <w:szCs w:val="16"/>
              </w:rPr>
            </w:pPr>
          </w:p>
        </w:tc>
        <w:tc>
          <w:tcPr>
            <w:tcW w:w="696" w:type="pct"/>
            <w:vAlign w:val="center"/>
          </w:tcPr>
          <w:p w14:paraId="5DB489CB" w14:textId="77777777" w:rsidR="00182318" w:rsidRPr="00E9549B" w:rsidRDefault="00182318" w:rsidP="00253C5C">
            <w:pPr>
              <w:pStyle w:val="Rientrocorpodeltesto"/>
              <w:ind w:left="0"/>
              <w:jc w:val="center"/>
              <w:rPr>
                <w:rFonts w:ascii="Verdana" w:hAnsi="Verdana"/>
                <w:sz w:val="16"/>
                <w:szCs w:val="16"/>
              </w:rPr>
            </w:pPr>
          </w:p>
        </w:tc>
        <w:tc>
          <w:tcPr>
            <w:tcW w:w="664" w:type="pct"/>
            <w:vAlign w:val="center"/>
          </w:tcPr>
          <w:p w14:paraId="721725DB" w14:textId="77777777" w:rsidR="00182318" w:rsidRPr="00E9549B" w:rsidRDefault="00182318" w:rsidP="00253C5C">
            <w:pPr>
              <w:pStyle w:val="Rientrocorpodeltesto"/>
              <w:ind w:left="0"/>
              <w:jc w:val="center"/>
              <w:rPr>
                <w:rFonts w:ascii="Verdana" w:hAnsi="Verdana"/>
                <w:sz w:val="16"/>
                <w:szCs w:val="16"/>
              </w:rPr>
            </w:pPr>
          </w:p>
        </w:tc>
        <w:tc>
          <w:tcPr>
            <w:tcW w:w="650" w:type="pct"/>
            <w:vAlign w:val="center"/>
          </w:tcPr>
          <w:p w14:paraId="7D143F16" w14:textId="77777777" w:rsidR="00182318" w:rsidRPr="00E9549B" w:rsidRDefault="00182318" w:rsidP="00253C5C">
            <w:pPr>
              <w:pStyle w:val="Rientrocorpodeltesto"/>
              <w:ind w:left="0"/>
              <w:jc w:val="center"/>
              <w:rPr>
                <w:rFonts w:ascii="Verdana" w:hAnsi="Verdana"/>
                <w:sz w:val="16"/>
                <w:szCs w:val="16"/>
              </w:rPr>
            </w:pPr>
          </w:p>
        </w:tc>
        <w:tc>
          <w:tcPr>
            <w:tcW w:w="399" w:type="pct"/>
            <w:vAlign w:val="center"/>
          </w:tcPr>
          <w:p w14:paraId="0CC52B01" w14:textId="77777777" w:rsidR="00182318" w:rsidRPr="00E9549B" w:rsidRDefault="00182318" w:rsidP="00253C5C">
            <w:pPr>
              <w:pStyle w:val="Rientrocorpodeltesto"/>
              <w:ind w:left="0"/>
              <w:jc w:val="center"/>
              <w:rPr>
                <w:rFonts w:ascii="Verdana" w:hAnsi="Verdana"/>
                <w:sz w:val="16"/>
                <w:szCs w:val="16"/>
              </w:rPr>
            </w:pPr>
          </w:p>
        </w:tc>
      </w:tr>
    </w:tbl>
    <w:p w14:paraId="5E5070A6" w14:textId="77777777" w:rsidR="00182318" w:rsidRPr="00E9549B" w:rsidRDefault="00182318" w:rsidP="00182318">
      <w:pPr>
        <w:overflowPunct w:val="0"/>
        <w:autoSpaceDE w:val="0"/>
        <w:autoSpaceDN w:val="0"/>
        <w:adjustRightInd w:val="0"/>
        <w:spacing w:after="0" w:line="240" w:lineRule="auto"/>
        <w:textAlignment w:val="baseline"/>
        <w:rPr>
          <w:rFonts w:eastAsia="Times New Roman" w:cstheme="minorHAnsi"/>
          <w:b/>
          <w:bCs/>
          <w:lang w:eastAsia="it-IT"/>
        </w:rPr>
      </w:pPr>
      <w:r w:rsidRPr="00E9549B">
        <w:rPr>
          <w:rFonts w:eastAsia="Times New Roman" w:cstheme="minorHAnsi"/>
          <w:b/>
          <w:bCs/>
          <w:lang w:eastAsia="it-IT"/>
        </w:rPr>
        <w:t>Confronto Ex Ante / Ex Post: Se e solo se il progetto è un "ampliamento", le informazioni sulla capacità produttiva (incluse le tabelle) vengono presentate sia per la situazione precedente all'investimento ("ex ante") sia per quella successiva ("ex post").</w:t>
      </w:r>
    </w:p>
    <w:p w14:paraId="16B1161E" w14:textId="77777777" w:rsidR="00182318" w:rsidRPr="00E9549B" w:rsidRDefault="00182318" w:rsidP="00182318">
      <w:pPr>
        <w:pStyle w:val="Nessunaspaziatura"/>
        <w:spacing w:after="0"/>
      </w:pPr>
    </w:p>
    <w:p w14:paraId="10BD785C" w14:textId="77777777" w:rsidR="0062197F" w:rsidRPr="00E9549B" w:rsidRDefault="0062197F" w:rsidP="00F76DE6">
      <w:pPr>
        <w:overflowPunct w:val="0"/>
        <w:autoSpaceDE w:val="0"/>
        <w:autoSpaceDN w:val="0"/>
        <w:adjustRightInd w:val="0"/>
        <w:spacing w:after="0" w:line="240" w:lineRule="auto"/>
        <w:textAlignment w:val="baseline"/>
        <w:rPr>
          <w:rFonts w:eastAsia="Times New Roman" w:cstheme="minorHAnsi"/>
          <w:b/>
          <w:bCs/>
          <w:lang w:eastAsia="it-IT"/>
        </w:rPr>
      </w:pPr>
    </w:p>
    <w:p w14:paraId="2BBA2B04" w14:textId="6F42BFB4" w:rsidR="001C02E6" w:rsidRPr="00B9432F" w:rsidRDefault="00E9549B" w:rsidP="00C352C1">
      <w:pPr>
        <w:pStyle w:val="Titolo2"/>
        <w:jc w:val="left"/>
        <w:rPr>
          <w:rFonts w:cstheme="minorHAnsi"/>
          <w:color w:val="006600"/>
          <w:u w:val="single"/>
        </w:rPr>
      </w:pPr>
      <w:bookmarkStart w:id="53" w:name="_Toc212132688"/>
      <w:r w:rsidRPr="00B9432F">
        <w:rPr>
          <w:rFonts w:cstheme="minorHAnsi"/>
          <w:color w:val="006600"/>
          <w:u w:val="single"/>
        </w:rPr>
        <w:t xml:space="preserve">2.3) </w:t>
      </w:r>
      <w:r w:rsidR="00DD643E" w:rsidRPr="00B9432F">
        <w:rPr>
          <w:rFonts w:cstheme="minorHAnsi"/>
          <w:color w:val="006600"/>
          <w:u w:val="single"/>
        </w:rPr>
        <w:t>ASSEVERAZIONE DI CO</w:t>
      </w:r>
      <w:r w:rsidR="00C352C1" w:rsidRPr="00B9432F">
        <w:rPr>
          <w:rFonts w:cstheme="minorHAnsi"/>
          <w:color w:val="006600"/>
          <w:u w:val="single"/>
        </w:rPr>
        <w:t>ERENZA CAPACITA’ PRODUTTIVA</w:t>
      </w:r>
      <w:r w:rsidR="00CD0008" w:rsidRPr="00B9432F">
        <w:rPr>
          <w:rFonts w:cstheme="minorHAnsi"/>
          <w:color w:val="006600"/>
          <w:u w:val="single"/>
        </w:rPr>
        <w:t>/DI SERVIZIO</w:t>
      </w:r>
      <w:bookmarkEnd w:id="53"/>
    </w:p>
    <w:p w14:paraId="4AAA6376" w14:textId="77777777" w:rsidR="00D62A64" w:rsidRDefault="00C352C1" w:rsidP="00C352C1">
      <w:pPr>
        <w:pStyle w:val="Nessunaspaziatura"/>
        <w:spacing w:after="0"/>
        <w:rPr>
          <w:i w:val="0"/>
        </w:rPr>
      </w:pPr>
      <w:r w:rsidRPr="00E9549B">
        <w:rPr>
          <w:i w:val="0"/>
        </w:rPr>
        <w:t>Tenuto conto delle relative caratteristiche prestazionali, delle caratteristiche dell’intero piano degli investimenti e del grado di automazione del ciclo produttivo, si assevera che</w:t>
      </w:r>
      <w:r w:rsidR="00D62A64">
        <w:rPr>
          <w:i w:val="0"/>
        </w:rPr>
        <w:t>:</w:t>
      </w:r>
    </w:p>
    <w:p w14:paraId="434E6B72" w14:textId="77777777" w:rsidR="00D62A64" w:rsidRDefault="00D62A64" w:rsidP="00C352C1">
      <w:pPr>
        <w:pStyle w:val="Nessunaspaziatura"/>
        <w:spacing w:after="0"/>
        <w:rPr>
          <w:i w:val="0"/>
        </w:rPr>
      </w:pPr>
    </w:p>
    <w:p w14:paraId="4E7541DE" w14:textId="022F1DCC" w:rsidR="00C352C1" w:rsidRDefault="00C352C1" w:rsidP="00D62A64">
      <w:pPr>
        <w:pStyle w:val="Nessunaspaziatura"/>
        <w:numPr>
          <w:ilvl w:val="0"/>
          <w:numId w:val="28"/>
        </w:numPr>
        <w:spacing w:after="0"/>
        <w:rPr>
          <w:b/>
          <w:bCs/>
          <w:i w:val="0"/>
        </w:rPr>
      </w:pPr>
      <w:r w:rsidRPr="00D62A64">
        <w:rPr>
          <w:b/>
          <w:bCs/>
          <w:i w:val="0"/>
        </w:rPr>
        <w:t>la capacità produttiva degli impianti, macchinari e attrezzatur</w:t>
      </w:r>
      <w:r w:rsidR="00B9432F">
        <w:rPr>
          <w:b/>
          <w:bCs/>
          <w:i w:val="0"/>
        </w:rPr>
        <w:t>e</w:t>
      </w:r>
      <w:r w:rsidRPr="00D62A64">
        <w:rPr>
          <w:b/>
          <w:bCs/>
          <w:i w:val="0"/>
        </w:rPr>
        <w:t>, è coerente con i dati di produttività e di sfruttamento riportati in tabella</w:t>
      </w:r>
      <w:r w:rsidR="00D62A64">
        <w:rPr>
          <w:b/>
          <w:bCs/>
          <w:i w:val="0"/>
        </w:rPr>
        <w:t>;</w:t>
      </w:r>
    </w:p>
    <w:p w14:paraId="4AC1AD34" w14:textId="77777777" w:rsidR="00D62A64" w:rsidRPr="00D62A64" w:rsidRDefault="00D62A64" w:rsidP="00D62A64">
      <w:pPr>
        <w:pStyle w:val="Nessunaspaziatura"/>
        <w:spacing w:after="0"/>
        <w:rPr>
          <w:b/>
          <w:bCs/>
          <w:i w:val="0"/>
        </w:rPr>
      </w:pPr>
    </w:p>
    <w:p w14:paraId="32F6A7E4" w14:textId="77777777" w:rsidR="00CD0008" w:rsidRPr="00E9549B" w:rsidRDefault="00CD0008" w:rsidP="00C352C1">
      <w:pPr>
        <w:pStyle w:val="Nessunaspaziatura"/>
        <w:spacing w:after="0"/>
        <w:rPr>
          <w:i w:val="0"/>
        </w:rPr>
      </w:pPr>
    </w:p>
    <w:p w14:paraId="54279658" w14:textId="45DFE91A" w:rsidR="00B9432F" w:rsidRDefault="00CD0008" w:rsidP="00CD0008">
      <w:pPr>
        <w:overflowPunct w:val="0"/>
        <w:autoSpaceDE w:val="0"/>
        <w:autoSpaceDN w:val="0"/>
        <w:adjustRightInd w:val="0"/>
        <w:spacing w:after="0" w:line="240" w:lineRule="auto"/>
        <w:textAlignment w:val="baseline"/>
      </w:pPr>
      <w:r w:rsidRPr="00E9549B">
        <w:t>In caso di attività turistiche</w:t>
      </w:r>
      <w:r w:rsidR="00B9432F" w:rsidRPr="00E9549B">
        <w:t xml:space="preserve">, tenuto conto delle relative caratteristiche </w:t>
      </w:r>
      <w:r w:rsidR="00B9432F">
        <w:t xml:space="preserve">degli impianti, macchinari ed attrezzature </w:t>
      </w:r>
      <w:r w:rsidR="00B9432F" w:rsidRPr="00E9549B">
        <w:t>e delle peculiarità del Layout del complesso turistico</w:t>
      </w:r>
      <w:r w:rsidR="00B9432F">
        <w:t xml:space="preserve">, </w:t>
      </w:r>
      <w:r w:rsidR="00B9432F" w:rsidRPr="00E9549B">
        <w:t>ivi compresi gli arredi e gli allestimenti descritti</w:t>
      </w:r>
      <w:r w:rsidR="00B9432F">
        <w:t xml:space="preserve">, </w:t>
      </w:r>
      <w:r w:rsidRPr="00E9549B">
        <w:t>si a</w:t>
      </w:r>
      <w:r w:rsidR="00B9432F">
        <w:t>ssevera che:</w:t>
      </w:r>
    </w:p>
    <w:p w14:paraId="09D4F7E6" w14:textId="77777777" w:rsidR="00B9432F" w:rsidRDefault="00B9432F" w:rsidP="00CD0008">
      <w:pPr>
        <w:overflowPunct w:val="0"/>
        <w:autoSpaceDE w:val="0"/>
        <w:autoSpaceDN w:val="0"/>
        <w:adjustRightInd w:val="0"/>
        <w:spacing w:after="0" w:line="240" w:lineRule="auto"/>
        <w:textAlignment w:val="baseline"/>
      </w:pPr>
    </w:p>
    <w:p w14:paraId="3765AF9B" w14:textId="204B5447" w:rsidR="00B9432F" w:rsidRPr="00B9432F" w:rsidRDefault="00B9432F" w:rsidP="00B9432F">
      <w:pPr>
        <w:pStyle w:val="Paragrafoelenco"/>
        <w:numPr>
          <w:ilvl w:val="0"/>
          <w:numId w:val="28"/>
        </w:numPr>
        <w:overflowPunct w:val="0"/>
        <w:autoSpaceDE w:val="0"/>
        <w:autoSpaceDN w:val="0"/>
        <w:adjustRightInd w:val="0"/>
        <w:spacing w:after="0" w:line="240" w:lineRule="auto"/>
        <w:textAlignment w:val="baseline"/>
        <w:rPr>
          <w:b/>
          <w:bCs/>
        </w:rPr>
      </w:pPr>
      <w:r w:rsidRPr="00B9432F">
        <w:rPr>
          <w:b/>
          <w:bCs/>
        </w:rPr>
        <w:t>la capacità di servizio è coerente con i dati riportati in tabella.</w:t>
      </w:r>
    </w:p>
    <w:p w14:paraId="522E4A9D" w14:textId="39FE536D" w:rsidR="00CD0008" w:rsidRPr="00E9549B" w:rsidRDefault="00CD0008" w:rsidP="00CD0008">
      <w:pPr>
        <w:overflowPunct w:val="0"/>
        <w:autoSpaceDE w:val="0"/>
        <w:autoSpaceDN w:val="0"/>
        <w:adjustRightInd w:val="0"/>
        <w:spacing w:after="0" w:line="240" w:lineRule="auto"/>
        <w:textAlignment w:val="baseline"/>
        <w:rPr>
          <w:rFonts w:eastAsia="Times New Roman" w:cstheme="minorHAnsi"/>
          <w:lang w:eastAsia="it-IT"/>
        </w:rPr>
      </w:pPr>
    </w:p>
    <w:p w14:paraId="2A993260" w14:textId="77777777" w:rsidR="00CD0008" w:rsidRPr="00E9549B" w:rsidRDefault="00CD0008" w:rsidP="00C352C1">
      <w:pPr>
        <w:pStyle w:val="Nessunaspaziatura"/>
        <w:spacing w:after="0"/>
        <w:rPr>
          <w:i w:val="0"/>
        </w:rPr>
      </w:pPr>
    </w:p>
    <w:p w14:paraId="492B821A" w14:textId="77777777" w:rsidR="001C02E6" w:rsidRPr="00E9549B" w:rsidRDefault="001C02E6" w:rsidP="00F76DE6">
      <w:pPr>
        <w:pStyle w:val="Nessunaspaziatura"/>
        <w:spacing w:after="0"/>
      </w:pPr>
    </w:p>
    <w:p w14:paraId="5D18869B" w14:textId="77777777" w:rsidR="00D03AA3" w:rsidRPr="00E9549B" w:rsidRDefault="00D03AA3" w:rsidP="00F76DE6">
      <w:pPr>
        <w:pStyle w:val="Nessunaspaziatura"/>
        <w:spacing w:after="0"/>
        <w:rPr>
          <w:i w:val="0"/>
        </w:rPr>
      </w:pPr>
    </w:p>
    <w:p w14:paraId="0118492D" w14:textId="77777777" w:rsidR="00D03AA3" w:rsidRPr="00E9549B" w:rsidRDefault="00D03AA3" w:rsidP="00F76DE6">
      <w:pPr>
        <w:pStyle w:val="Nessunaspaziatura"/>
        <w:spacing w:after="0"/>
        <w:rPr>
          <w:i w:val="0"/>
        </w:rPr>
      </w:pPr>
    </w:p>
    <w:p w14:paraId="786D4FBF" w14:textId="77777777" w:rsidR="001C02E6" w:rsidRPr="00E9549B" w:rsidRDefault="001C02E6" w:rsidP="00F76DE6">
      <w:pPr>
        <w:pStyle w:val="Nessunaspaziatura"/>
        <w:spacing w:after="0"/>
      </w:pPr>
    </w:p>
    <w:p w14:paraId="66F98C6F" w14:textId="77777777" w:rsidR="001C02E6" w:rsidRPr="00E9549B" w:rsidRDefault="001C02E6">
      <w:pPr>
        <w:spacing w:after="160" w:line="259" w:lineRule="auto"/>
        <w:jc w:val="left"/>
        <w:rPr>
          <w:rFonts w:eastAsia="Times New Roman" w:cs="Times New Roman"/>
          <w:b/>
          <w:sz w:val="22"/>
          <w:szCs w:val="20"/>
          <w:u w:val="single"/>
          <w:lang w:eastAsia="it-IT"/>
        </w:rPr>
      </w:pPr>
      <w:r w:rsidRPr="00E9549B">
        <w:br w:type="page"/>
      </w:r>
    </w:p>
    <w:p w14:paraId="59781739" w14:textId="42A73011" w:rsidR="001C02E6" w:rsidRPr="00337556" w:rsidRDefault="003053C7" w:rsidP="003053C7">
      <w:pPr>
        <w:pStyle w:val="Titolo2"/>
        <w:jc w:val="both"/>
        <w:rPr>
          <w:b w:val="0"/>
          <w:color w:val="006600"/>
        </w:rPr>
      </w:pPr>
      <w:bookmarkStart w:id="54" w:name="_Toc212132689"/>
      <w:r w:rsidRPr="00337556">
        <w:rPr>
          <w:rStyle w:val="Titolo3Carattere"/>
          <w:rFonts w:eastAsiaTheme="minorHAnsi"/>
          <w:b/>
          <w:color w:val="006600"/>
        </w:rPr>
        <w:lastRenderedPageBreak/>
        <w:t xml:space="preserve">3) COERENZA </w:t>
      </w:r>
      <w:r w:rsidR="008F28DD">
        <w:rPr>
          <w:rStyle w:val="Titolo3Carattere"/>
          <w:rFonts w:eastAsiaTheme="minorHAnsi"/>
          <w:b/>
          <w:color w:val="006600"/>
        </w:rPr>
        <w:t>PIANO OCCUPAZIONALE</w:t>
      </w:r>
      <w:r w:rsidRPr="00337556">
        <w:rPr>
          <w:rStyle w:val="Titolo3Carattere"/>
          <w:rFonts w:eastAsiaTheme="minorHAnsi"/>
          <w:b/>
          <w:color w:val="006600"/>
        </w:rPr>
        <w:t xml:space="preserve"> ai sensi dell’ALLEGATO 3A della Circolare </w:t>
      </w:r>
      <w:r w:rsidRPr="00337556">
        <w:rPr>
          <w:rStyle w:val="Titolo3Carattere"/>
          <w:rFonts w:eastAsiaTheme="minorHAnsi"/>
          <w:color w:val="006600"/>
        </w:rPr>
        <w:t>(Compilare sia per i programmi produttivi che per la tutela ambientale)</w:t>
      </w:r>
      <w:bookmarkEnd w:id="54"/>
      <w:r w:rsidRPr="00337556">
        <w:rPr>
          <w:b w:val="0"/>
          <w:color w:val="006600"/>
        </w:rPr>
        <w:t xml:space="preserve"> </w:t>
      </w:r>
    </w:p>
    <w:p w14:paraId="0D95CA58" w14:textId="77777777" w:rsidR="0074586C" w:rsidRDefault="0074586C" w:rsidP="001C02E6">
      <w:pPr>
        <w:pStyle w:val="Nessunaspaziatura"/>
        <w:spacing w:after="0"/>
        <w:rPr>
          <w:b/>
          <w:bCs/>
          <w:i w:val="0"/>
          <w:iCs/>
        </w:rPr>
      </w:pPr>
    </w:p>
    <w:p w14:paraId="6AA7662B" w14:textId="32309A22" w:rsidR="002A70B9" w:rsidRPr="00E9549B" w:rsidRDefault="001C1505" w:rsidP="001C02E6">
      <w:pPr>
        <w:pStyle w:val="Nessunaspaziatura"/>
        <w:spacing w:after="0"/>
        <w:rPr>
          <w:b/>
          <w:bCs/>
          <w:i w:val="0"/>
          <w:iCs/>
        </w:rPr>
      </w:pPr>
      <w:r w:rsidRPr="00E9549B">
        <w:rPr>
          <w:b/>
          <w:bCs/>
          <w:i w:val="0"/>
          <w:iCs/>
        </w:rPr>
        <w:t>Descrivere gli effetti del progetto sull’occupazione in termini di ULA (Unità Lavorative Anno)</w:t>
      </w:r>
      <w:r w:rsidR="007F3981" w:rsidRPr="00E9549B">
        <w:rPr>
          <w:b/>
          <w:bCs/>
          <w:i w:val="0"/>
          <w:iCs/>
        </w:rPr>
        <w:t>.</w:t>
      </w:r>
    </w:p>
    <w:p w14:paraId="0E8F287A" w14:textId="77777777" w:rsidR="00665CC9" w:rsidRPr="00E9549B" w:rsidRDefault="00665CC9" w:rsidP="001C02E6">
      <w:pPr>
        <w:pStyle w:val="Nessunaspaziatura"/>
        <w:spacing w:after="0"/>
        <w:rPr>
          <w:rFonts w:eastAsia="Arial"/>
          <w:i w:val="0"/>
          <w:iCs/>
        </w:rPr>
      </w:pPr>
    </w:p>
    <w:p w14:paraId="493B405B" w14:textId="5E048BDB" w:rsidR="00352CE6" w:rsidRPr="00E9549B" w:rsidRDefault="001C1505" w:rsidP="00665CC9">
      <w:pPr>
        <w:pStyle w:val="Nessunaspaziatura"/>
        <w:spacing w:after="0"/>
      </w:pPr>
      <w:r w:rsidRPr="00E9549B">
        <w:rPr>
          <w:i w:val="0"/>
          <w:iCs/>
        </w:rPr>
        <w:t xml:space="preserve">In caso di progetto di ampliamento specificare il livello occupazionale in ULA </w:t>
      </w:r>
      <w:r w:rsidR="00352CE6" w:rsidRPr="00E9549B">
        <w:rPr>
          <w:i w:val="0"/>
          <w:iCs/>
        </w:rPr>
        <w:t>sia ex ante che ex post</w:t>
      </w:r>
      <w:r w:rsidR="00352CE6" w:rsidRPr="00E9549B">
        <w:t>.</w:t>
      </w:r>
    </w:p>
    <w:p w14:paraId="1B525144" w14:textId="77777777" w:rsidR="007F3981" w:rsidRPr="00E9549B" w:rsidRDefault="007F3981" w:rsidP="00665CC9">
      <w:pPr>
        <w:pStyle w:val="Nessunaspaziatura"/>
        <w:spacing w:after="0"/>
        <w:rPr>
          <w:rFonts w:eastAsia="Arial"/>
          <w:i w:val="0"/>
        </w:rPr>
      </w:pPr>
    </w:p>
    <w:p w14:paraId="028E0DA9" w14:textId="6E94C2D7" w:rsidR="007F3981" w:rsidRPr="00E9549B" w:rsidRDefault="00352CE6" w:rsidP="00665CC9">
      <w:pPr>
        <w:pStyle w:val="Nessunaspaziatura"/>
        <w:spacing w:after="0"/>
        <w:rPr>
          <w:i w:val="0"/>
          <w:iCs/>
        </w:rPr>
      </w:pPr>
      <w:r w:rsidRPr="00E9549B">
        <w:rPr>
          <w:i w:val="0"/>
          <w:iCs/>
        </w:rPr>
        <w:t xml:space="preserve">Per dato in ULA </w:t>
      </w:r>
      <w:r w:rsidR="001C1505" w:rsidRPr="00E9549B">
        <w:rPr>
          <w:i w:val="0"/>
          <w:iCs/>
        </w:rPr>
        <w:t xml:space="preserve">"ex ante" </w:t>
      </w:r>
      <w:r w:rsidRPr="00E9549B">
        <w:rPr>
          <w:i w:val="0"/>
          <w:iCs/>
        </w:rPr>
        <w:t xml:space="preserve">si intende anno </w:t>
      </w:r>
      <w:r w:rsidR="001C1505" w:rsidRPr="00E9549B">
        <w:rPr>
          <w:i w:val="0"/>
          <w:iCs/>
        </w:rPr>
        <w:t>precedente alla presentazione della domanda</w:t>
      </w:r>
      <w:r w:rsidRPr="00E9549B">
        <w:rPr>
          <w:i w:val="0"/>
          <w:iCs/>
        </w:rPr>
        <w:t xml:space="preserve">. </w:t>
      </w:r>
    </w:p>
    <w:p w14:paraId="6E526B0F" w14:textId="77777777" w:rsidR="003C6FFD" w:rsidRPr="00E9549B" w:rsidRDefault="003C6FFD" w:rsidP="00665CC9">
      <w:pPr>
        <w:pStyle w:val="Nessunaspaziatura"/>
        <w:spacing w:after="0"/>
        <w:rPr>
          <w:i w:val="0"/>
          <w:iCs/>
        </w:rPr>
      </w:pPr>
    </w:p>
    <w:p w14:paraId="2FB27E19" w14:textId="4FC5EF75" w:rsidR="001C1505" w:rsidRPr="00E9549B" w:rsidRDefault="00352CE6" w:rsidP="00665CC9">
      <w:pPr>
        <w:pStyle w:val="Nessunaspaziatura"/>
        <w:spacing w:after="0"/>
        <w:rPr>
          <w:i w:val="0"/>
          <w:iCs/>
        </w:rPr>
      </w:pPr>
      <w:r w:rsidRPr="00E9549B">
        <w:rPr>
          <w:i w:val="0"/>
          <w:iCs/>
        </w:rPr>
        <w:t xml:space="preserve">Per il dato in ULA </w:t>
      </w:r>
      <w:r w:rsidR="006B2087">
        <w:rPr>
          <w:i w:val="0"/>
          <w:iCs/>
        </w:rPr>
        <w:t>“</w:t>
      </w:r>
      <w:r w:rsidRPr="00E9549B">
        <w:rPr>
          <w:i w:val="0"/>
          <w:iCs/>
        </w:rPr>
        <w:t>ex post</w:t>
      </w:r>
      <w:r w:rsidR="006B2087">
        <w:rPr>
          <w:i w:val="0"/>
          <w:iCs/>
        </w:rPr>
        <w:t>”</w:t>
      </w:r>
      <w:r w:rsidRPr="00E9549B">
        <w:rPr>
          <w:i w:val="0"/>
          <w:iCs/>
        </w:rPr>
        <w:t xml:space="preserve"> si intende l'anno successivo a quello di ultimazione del programma di investimento previsto ovvero l’anno a regime.</w:t>
      </w:r>
    </w:p>
    <w:p w14:paraId="3644AD14" w14:textId="77777777" w:rsidR="00665CC9" w:rsidRPr="00E9549B" w:rsidRDefault="00665CC9" w:rsidP="00665CC9">
      <w:pPr>
        <w:pStyle w:val="Nessunaspaziatura"/>
        <w:spacing w:after="0"/>
      </w:pPr>
    </w:p>
    <w:p w14:paraId="223A5DAF" w14:textId="4708408F" w:rsidR="001C1505" w:rsidRPr="00E9549B" w:rsidRDefault="00352CE6" w:rsidP="00665CC9">
      <w:pPr>
        <w:pStyle w:val="Nessunaspaziatura"/>
        <w:spacing w:after="0"/>
        <w:rPr>
          <w:b/>
          <w:bCs/>
          <w:i w:val="0"/>
        </w:rPr>
      </w:pPr>
      <w:r w:rsidRPr="00E9549B">
        <w:rPr>
          <w:rFonts w:eastAsia="Arial"/>
          <w:b/>
          <w:bCs/>
          <w:i w:val="0"/>
        </w:rPr>
        <w:t xml:space="preserve">Specificare il mansionario </w:t>
      </w:r>
      <w:r w:rsidR="00050C78" w:rsidRPr="00E9549B">
        <w:rPr>
          <w:rFonts w:eastAsia="Arial"/>
          <w:b/>
          <w:bCs/>
          <w:i w:val="0"/>
        </w:rPr>
        <w:t xml:space="preserve">dei nuovi occupati </w:t>
      </w:r>
      <w:r w:rsidR="0062197F" w:rsidRPr="00E9549B">
        <w:rPr>
          <w:b/>
          <w:bCs/>
          <w:i w:val="0"/>
        </w:rPr>
        <w:t xml:space="preserve">(numero, qualifiche e mansione in relazione allo specifico ciclo produttivo) </w:t>
      </w:r>
      <w:r w:rsidR="00050C78" w:rsidRPr="00E9549B">
        <w:rPr>
          <w:b/>
          <w:bCs/>
          <w:i w:val="0"/>
        </w:rPr>
        <w:t>specificando quelle degli impiegati altamente qualificati.</w:t>
      </w:r>
    </w:p>
    <w:p w14:paraId="2CAD877B" w14:textId="77777777" w:rsidR="00665CC9" w:rsidRPr="00E9549B" w:rsidRDefault="00665CC9" w:rsidP="00665CC9">
      <w:pPr>
        <w:pStyle w:val="Nessunaspaziatura"/>
        <w:spacing w:after="0"/>
        <w:rPr>
          <w:rFonts w:eastAsia="Arial"/>
          <w:i w:val="0"/>
        </w:rPr>
      </w:pPr>
    </w:p>
    <w:p w14:paraId="4D477BF7" w14:textId="77777777" w:rsidR="003C6FFD" w:rsidRPr="00E9549B" w:rsidRDefault="003A216B" w:rsidP="00665CC9">
      <w:pPr>
        <w:pStyle w:val="Nessunaspaziatura"/>
        <w:spacing w:after="0"/>
        <w:rPr>
          <w:rFonts w:eastAsia="Arial"/>
          <w:i w:val="0"/>
          <w:iCs/>
        </w:rPr>
      </w:pPr>
      <w:r w:rsidRPr="00E9549B">
        <w:rPr>
          <w:i w:val="0"/>
          <w:iCs/>
        </w:rPr>
        <w:t xml:space="preserve">Il piano occupazionale </w:t>
      </w:r>
      <w:r w:rsidR="009A7E1F" w:rsidRPr="00E9549B">
        <w:rPr>
          <w:rFonts w:eastAsia="Arial"/>
          <w:i w:val="0"/>
          <w:iCs/>
        </w:rPr>
        <w:t>dovrà fornire indicazioni qualitative</w:t>
      </w:r>
      <w:r w:rsidR="00B327AB" w:rsidRPr="00E9549B">
        <w:rPr>
          <w:rFonts w:eastAsia="Arial"/>
          <w:i w:val="0"/>
          <w:iCs/>
        </w:rPr>
        <w:t xml:space="preserve"> (</w:t>
      </w:r>
      <w:r w:rsidR="005375BA" w:rsidRPr="00E9549B">
        <w:rPr>
          <w:rFonts w:eastAsia="Arial"/>
          <w:i w:val="0"/>
          <w:iCs/>
        </w:rPr>
        <w:t xml:space="preserve">settore di intervento, </w:t>
      </w:r>
      <w:r w:rsidR="00B327AB" w:rsidRPr="00E9549B">
        <w:rPr>
          <w:rFonts w:eastAsia="Arial"/>
          <w:i w:val="0"/>
          <w:iCs/>
        </w:rPr>
        <w:t>mansione ricoperta, qualifica</w:t>
      </w:r>
      <w:r w:rsidR="00D402C1" w:rsidRPr="00E9549B">
        <w:rPr>
          <w:rFonts w:eastAsia="Arial"/>
          <w:i w:val="0"/>
          <w:iCs/>
        </w:rPr>
        <w:t xml:space="preserve">, </w:t>
      </w:r>
      <w:r w:rsidR="00041A53" w:rsidRPr="00E9549B">
        <w:rPr>
          <w:rFonts w:eastAsia="Arial"/>
          <w:i w:val="0"/>
          <w:iCs/>
        </w:rPr>
        <w:t>possesso della laurea</w:t>
      </w:r>
      <w:r w:rsidR="00B327AB" w:rsidRPr="00E9549B">
        <w:rPr>
          <w:rFonts w:eastAsia="Arial"/>
          <w:i w:val="0"/>
          <w:iCs/>
        </w:rPr>
        <w:t>)</w:t>
      </w:r>
      <w:r w:rsidR="009A7E1F" w:rsidRPr="00E9549B">
        <w:rPr>
          <w:rFonts w:eastAsia="Arial"/>
          <w:i w:val="0"/>
          <w:iCs/>
        </w:rPr>
        <w:t xml:space="preserve"> e quantitative</w:t>
      </w:r>
      <w:r w:rsidR="00B327AB" w:rsidRPr="00E9549B">
        <w:rPr>
          <w:rFonts w:eastAsia="Arial"/>
          <w:i w:val="0"/>
          <w:iCs/>
        </w:rPr>
        <w:t xml:space="preserve"> (n. di operai, n. impiegati, n. </w:t>
      </w:r>
      <w:r w:rsidR="00D402C1" w:rsidRPr="00E9549B">
        <w:rPr>
          <w:rFonts w:eastAsia="Arial"/>
          <w:i w:val="0"/>
          <w:iCs/>
        </w:rPr>
        <w:t>dirigenti</w:t>
      </w:r>
      <w:r w:rsidR="00B327AB" w:rsidRPr="00E9549B">
        <w:rPr>
          <w:rFonts w:eastAsia="Arial"/>
          <w:i w:val="0"/>
          <w:iCs/>
        </w:rPr>
        <w:t>…)</w:t>
      </w:r>
      <w:r w:rsidR="009A7E1F" w:rsidRPr="00E9549B">
        <w:rPr>
          <w:rFonts w:eastAsia="Arial"/>
          <w:i w:val="0"/>
          <w:iCs/>
        </w:rPr>
        <w:t xml:space="preserve"> in merito </w:t>
      </w:r>
      <w:r w:rsidR="000415C4" w:rsidRPr="00E9549B">
        <w:rPr>
          <w:rFonts w:eastAsia="Arial"/>
          <w:i w:val="0"/>
          <w:iCs/>
        </w:rPr>
        <w:t xml:space="preserve">ai dipendenti e ai nuovi addetti impiegati </w:t>
      </w:r>
      <w:r w:rsidR="00613FD0" w:rsidRPr="00E9549B">
        <w:rPr>
          <w:rFonts w:eastAsia="Arial"/>
          <w:i w:val="0"/>
          <w:iCs/>
        </w:rPr>
        <w:t>in coerenza con le informazioni riportate nei grafici di dettaglio</w:t>
      </w:r>
      <w:r w:rsidR="003C6FFD" w:rsidRPr="00E9549B">
        <w:rPr>
          <w:rFonts w:eastAsia="Arial"/>
          <w:i w:val="0"/>
          <w:iCs/>
        </w:rPr>
        <w:t xml:space="preserve">. </w:t>
      </w:r>
    </w:p>
    <w:p w14:paraId="39F4A9F6" w14:textId="6A6C9B64" w:rsidR="00A60647" w:rsidRPr="00E9549B" w:rsidRDefault="00A60647" w:rsidP="00050C78">
      <w:pPr>
        <w:pStyle w:val="Nessunaspaziatura"/>
        <w:spacing w:after="0"/>
      </w:pPr>
    </w:p>
    <w:tbl>
      <w:tblPr>
        <w:tblW w:w="4967" w:type="pct"/>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624"/>
        <w:gridCol w:w="2313"/>
        <w:gridCol w:w="2313"/>
        <w:gridCol w:w="2314"/>
      </w:tblGrid>
      <w:tr w:rsidR="00665CC9" w:rsidRPr="00E9549B" w14:paraId="3FBA983E" w14:textId="77777777" w:rsidTr="00B9432F">
        <w:trPr>
          <w:jc w:val="center"/>
        </w:trPr>
        <w:tc>
          <w:tcPr>
            <w:tcW w:w="1372" w:type="pct"/>
            <w:shd w:val="clear" w:color="auto" w:fill="F2F2F2" w:themeFill="background1" w:themeFillShade="F2"/>
            <w:vAlign w:val="center"/>
          </w:tcPr>
          <w:p w14:paraId="6AA14A48" w14:textId="77777777" w:rsidR="00087B5B" w:rsidRPr="00E9549B" w:rsidRDefault="00A60647" w:rsidP="00F76DE6">
            <w:pPr>
              <w:tabs>
                <w:tab w:val="left" w:pos="0"/>
                <w:tab w:val="right" w:pos="8594"/>
              </w:tabs>
              <w:spacing w:after="0" w:line="240" w:lineRule="auto"/>
              <w:jc w:val="center"/>
              <w:rPr>
                <w:rFonts w:cstheme="minorHAnsi"/>
                <w:b/>
                <w:iCs/>
                <w:szCs w:val="18"/>
              </w:rPr>
            </w:pPr>
            <w:r w:rsidRPr="00E9549B">
              <w:rPr>
                <w:rFonts w:cstheme="minorHAnsi"/>
                <w:b/>
                <w:iCs/>
                <w:szCs w:val="18"/>
              </w:rPr>
              <w:t xml:space="preserve">DIPENDENTI </w:t>
            </w:r>
          </w:p>
          <w:p w14:paraId="01917133" w14:textId="34B6F9FE" w:rsidR="00A60647" w:rsidRPr="00E9549B" w:rsidRDefault="00A60647" w:rsidP="00F76DE6">
            <w:pPr>
              <w:tabs>
                <w:tab w:val="left" w:pos="0"/>
                <w:tab w:val="right" w:pos="8594"/>
              </w:tabs>
              <w:spacing w:after="0" w:line="240" w:lineRule="auto"/>
              <w:jc w:val="center"/>
              <w:rPr>
                <w:rFonts w:eastAsia="Times New Roman" w:cstheme="minorHAnsi"/>
                <w:b/>
                <w:iCs/>
                <w:szCs w:val="18"/>
                <w:lang w:eastAsia="it-IT"/>
              </w:rPr>
            </w:pPr>
            <w:r w:rsidRPr="00E9549B">
              <w:rPr>
                <w:rFonts w:cstheme="minorHAnsi"/>
                <w:b/>
                <w:iCs/>
                <w:szCs w:val="18"/>
              </w:rPr>
              <w:t>(ULA)</w:t>
            </w:r>
          </w:p>
        </w:tc>
        <w:tc>
          <w:tcPr>
            <w:tcW w:w="1209" w:type="pct"/>
            <w:shd w:val="clear" w:color="auto" w:fill="F2F2F2" w:themeFill="background1" w:themeFillShade="F2"/>
            <w:vAlign w:val="center"/>
          </w:tcPr>
          <w:p w14:paraId="43B06AB3" w14:textId="547D835B" w:rsidR="00A60647" w:rsidRPr="00E9549B" w:rsidRDefault="00A60647" w:rsidP="00F76DE6">
            <w:pPr>
              <w:tabs>
                <w:tab w:val="left" w:pos="0"/>
                <w:tab w:val="right" w:pos="8594"/>
              </w:tabs>
              <w:spacing w:after="0" w:line="240" w:lineRule="auto"/>
              <w:jc w:val="center"/>
              <w:rPr>
                <w:rFonts w:eastAsia="Times New Roman" w:cstheme="minorHAnsi"/>
                <w:b/>
                <w:iCs/>
                <w:szCs w:val="18"/>
                <w:lang w:eastAsia="it-IT"/>
              </w:rPr>
            </w:pPr>
            <w:r w:rsidRPr="00E9549B">
              <w:rPr>
                <w:rFonts w:cstheme="minorHAnsi"/>
                <w:b/>
                <w:iCs/>
                <w:szCs w:val="18"/>
              </w:rPr>
              <w:t xml:space="preserve">MEDIA U.L.A. </w:t>
            </w:r>
            <w:r w:rsidR="00087B5B" w:rsidRPr="00E9549B">
              <w:rPr>
                <w:rFonts w:cstheme="minorHAnsi"/>
                <w:b/>
                <w:iCs/>
                <w:szCs w:val="18"/>
              </w:rPr>
              <w:t xml:space="preserve">nei 12 mesi antecedenti la data di presentazione della domanda </w:t>
            </w:r>
            <w:r w:rsidRPr="00E9549B">
              <w:rPr>
                <w:rFonts w:cstheme="minorHAnsi"/>
                <w:b/>
                <w:iCs/>
                <w:szCs w:val="18"/>
              </w:rPr>
              <w:t>(*)</w:t>
            </w:r>
          </w:p>
        </w:tc>
        <w:tc>
          <w:tcPr>
            <w:tcW w:w="1209" w:type="pct"/>
            <w:shd w:val="clear" w:color="auto" w:fill="F2F2F2" w:themeFill="background1" w:themeFillShade="F2"/>
            <w:vAlign w:val="center"/>
          </w:tcPr>
          <w:p w14:paraId="61FA1F35" w14:textId="7EC7C13E" w:rsidR="00A60647" w:rsidRPr="00E9549B" w:rsidRDefault="00087B5B" w:rsidP="00F76DE6">
            <w:pPr>
              <w:tabs>
                <w:tab w:val="left" w:pos="0"/>
                <w:tab w:val="right" w:pos="8594"/>
              </w:tabs>
              <w:spacing w:after="0" w:line="240" w:lineRule="auto"/>
              <w:ind w:right="-8"/>
              <w:jc w:val="center"/>
              <w:rPr>
                <w:rFonts w:eastAsia="Times New Roman" w:cstheme="minorHAnsi"/>
                <w:b/>
                <w:iCs/>
                <w:szCs w:val="18"/>
                <w:lang w:eastAsia="it-IT"/>
              </w:rPr>
            </w:pPr>
            <w:r w:rsidRPr="00E9549B">
              <w:rPr>
                <w:rFonts w:cstheme="minorHAnsi"/>
                <w:b/>
                <w:iCs/>
                <w:szCs w:val="18"/>
              </w:rPr>
              <w:t xml:space="preserve">alla DATA DI COMPLETAMENTO del programma occupazionale </w:t>
            </w:r>
            <w:r w:rsidR="00A60647" w:rsidRPr="00E9549B">
              <w:rPr>
                <w:rFonts w:cstheme="minorHAnsi"/>
                <w:b/>
                <w:iCs/>
                <w:szCs w:val="18"/>
              </w:rPr>
              <w:t>(XXXX) (****)</w:t>
            </w:r>
          </w:p>
        </w:tc>
        <w:tc>
          <w:tcPr>
            <w:tcW w:w="1210" w:type="pct"/>
            <w:shd w:val="clear" w:color="auto" w:fill="F2F2F2" w:themeFill="background1" w:themeFillShade="F2"/>
            <w:vAlign w:val="center"/>
          </w:tcPr>
          <w:p w14:paraId="538C12D0" w14:textId="77777777" w:rsidR="00A60647" w:rsidRPr="00E9549B" w:rsidRDefault="00A60647" w:rsidP="00F76DE6">
            <w:pPr>
              <w:tabs>
                <w:tab w:val="left" w:pos="0"/>
                <w:tab w:val="right" w:pos="8594"/>
              </w:tabs>
              <w:spacing w:after="0" w:line="240" w:lineRule="auto"/>
              <w:jc w:val="center"/>
              <w:rPr>
                <w:rFonts w:eastAsia="Times New Roman" w:cstheme="minorHAnsi"/>
                <w:b/>
                <w:iCs/>
                <w:szCs w:val="18"/>
                <w:lang w:eastAsia="it-IT"/>
              </w:rPr>
            </w:pPr>
            <w:r w:rsidRPr="00E9549B">
              <w:rPr>
                <w:rFonts w:cstheme="minorHAnsi"/>
                <w:b/>
                <w:iCs/>
                <w:szCs w:val="18"/>
              </w:rPr>
              <w:t>VARIAZIONE</w:t>
            </w:r>
          </w:p>
        </w:tc>
      </w:tr>
      <w:tr w:rsidR="00665CC9" w:rsidRPr="00E9549B" w14:paraId="4AD07C15" w14:textId="77777777" w:rsidTr="00B9432F">
        <w:trPr>
          <w:jc w:val="center"/>
        </w:trPr>
        <w:tc>
          <w:tcPr>
            <w:tcW w:w="1372" w:type="pct"/>
            <w:vAlign w:val="center"/>
          </w:tcPr>
          <w:p w14:paraId="746F64D4" w14:textId="77777777" w:rsidR="00A60647" w:rsidRPr="00E9549B" w:rsidRDefault="00A60647" w:rsidP="00F76DE6">
            <w:pPr>
              <w:tabs>
                <w:tab w:val="left" w:pos="0"/>
                <w:tab w:val="right" w:pos="8594"/>
              </w:tabs>
              <w:spacing w:after="0" w:line="240" w:lineRule="auto"/>
              <w:jc w:val="center"/>
              <w:rPr>
                <w:rFonts w:eastAsia="Times New Roman" w:cstheme="minorHAnsi"/>
                <w:bCs/>
                <w:iCs/>
                <w:szCs w:val="18"/>
                <w:lang w:eastAsia="it-IT"/>
              </w:rPr>
            </w:pPr>
            <w:r w:rsidRPr="00E9549B">
              <w:rPr>
                <w:rFonts w:eastAsia="Times New Roman" w:cstheme="minorHAnsi"/>
                <w:bCs/>
                <w:iCs/>
                <w:szCs w:val="18"/>
                <w:lang w:eastAsia="it-IT"/>
              </w:rPr>
              <w:t>Dirigenti</w:t>
            </w:r>
          </w:p>
        </w:tc>
        <w:tc>
          <w:tcPr>
            <w:tcW w:w="1209" w:type="pct"/>
          </w:tcPr>
          <w:p w14:paraId="707BFED7" w14:textId="77777777" w:rsidR="00A60647" w:rsidRPr="00E9549B" w:rsidRDefault="00A60647" w:rsidP="00F76DE6">
            <w:pPr>
              <w:tabs>
                <w:tab w:val="left" w:pos="0"/>
                <w:tab w:val="right" w:pos="8594"/>
              </w:tabs>
              <w:spacing w:after="0" w:line="240" w:lineRule="auto"/>
              <w:jc w:val="center"/>
              <w:rPr>
                <w:rFonts w:eastAsia="Times New Roman" w:cstheme="minorHAnsi"/>
                <w:bCs/>
                <w:iCs/>
                <w:szCs w:val="18"/>
                <w:lang w:eastAsia="it-IT"/>
              </w:rPr>
            </w:pPr>
          </w:p>
        </w:tc>
        <w:tc>
          <w:tcPr>
            <w:tcW w:w="1209" w:type="pct"/>
          </w:tcPr>
          <w:p w14:paraId="5FEC789D" w14:textId="77777777" w:rsidR="00A60647" w:rsidRPr="00E9549B" w:rsidRDefault="00A60647" w:rsidP="00F76DE6">
            <w:pPr>
              <w:tabs>
                <w:tab w:val="left" w:pos="0"/>
                <w:tab w:val="right" w:pos="8594"/>
              </w:tabs>
              <w:spacing w:after="0" w:line="240" w:lineRule="auto"/>
              <w:ind w:right="-86"/>
              <w:jc w:val="center"/>
              <w:rPr>
                <w:rFonts w:eastAsia="Times New Roman" w:cstheme="minorHAnsi"/>
                <w:bCs/>
                <w:iCs/>
                <w:szCs w:val="18"/>
                <w:lang w:eastAsia="it-IT"/>
              </w:rPr>
            </w:pPr>
          </w:p>
        </w:tc>
        <w:tc>
          <w:tcPr>
            <w:tcW w:w="1210" w:type="pct"/>
          </w:tcPr>
          <w:p w14:paraId="0DDBF847" w14:textId="7D6566C5" w:rsidR="00A60647" w:rsidRPr="00E9549B" w:rsidRDefault="00087B5B" w:rsidP="00F76DE6">
            <w:pPr>
              <w:tabs>
                <w:tab w:val="left" w:pos="0"/>
                <w:tab w:val="right" w:pos="8594"/>
              </w:tabs>
              <w:spacing w:after="0" w:line="240" w:lineRule="auto"/>
              <w:ind w:right="-38"/>
              <w:jc w:val="center"/>
              <w:rPr>
                <w:rFonts w:eastAsia="Times New Roman" w:cstheme="minorHAnsi"/>
                <w:bCs/>
                <w:iCs/>
                <w:szCs w:val="18"/>
                <w:lang w:eastAsia="it-IT"/>
              </w:rPr>
            </w:pPr>
            <w:r w:rsidRPr="00E9549B">
              <w:rPr>
                <w:rFonts w:eastAsia="Times New Roman" w:cstheme="minorHAnsi"/>
                <w:bCs/>
                <w:iCs/>
                <w:szCs w:val="18"/>
                <w:lang w:eastAsia="it-IT"/>
              </w:rPr>
              <w:t>+XX</w:t>
            </w:r>
          </w:p>
        </w:tc>
      </w:tr>
      <w:tr w:rsidR="00665CC9" w:rsidRPr="00E9549B" w14:paraId="344134C2" w14:textId="77777777" w:rsidTr="00B9432F">
        <w:trPr>
          <w:jc w:val="center"/>
        </w:trPr>
        <w:tc>
          <w:tcPr>
            <w:tcW w:w="1372" w:type="pct"/>
            <w:vAlign w:val="center"/>
          </w:tcPr>
          <w:p w14:paraId="3B3505A0" w14:textId="77777777" w:rsidR="00A60647" w:rsidRPr="00E9549B" w:rsidRDefault="00A60647" w:rsidP="00F76DE6">
            <w:pPr>
              <w:tabs>
                <w:tab w:val="left" w:pos="0"/>
                <w:tab w:val="right" w:pos="8594"/>
              </w:tabs>
              <w:spacing w:after="0" w:line="240" w:lineRule="auto"/>
              <w:jc w:val="center"/>
              <w:rPr>
                <w:rFonts w:eastAsia="Times New Roman" w:cstheme="minorHAnsi"/>
                <w:bCs/>
                <w:iCs/>
                <w:szCs w:val="18"/>
                <w:lang w:eastAsia="it-IT"/>
              </w:rPr>
            </w:pPr>
            <w:r w:rsidRPr="00E9549B">
              <w:rPr>
                <w:rFonts w:eastAsia="Times New Roman" w:cstheme="minorHAnsi"/>
                <w:bCs/>
                <w:iCs/>
                <w:szCs w:val="18"/>
                <w:lang w:eastAsia="it-IT"/>
              </w:rPr>
              <w:t>Impiegati</w:t>
            </w:r>
          </w:p>
        </w:tc>
        <w:tc>
          <w:tcPr>
            <w:tcW w:w="1209" w:type="pct"/>
          </w:tcPr>
          <w:p w14:paraId="7C25965A" w14:textId="77777777" w:rsidR="00A60647" w:rsidRPr="00E9549B" w:rsidRDefault="00A60647" w:rsidP="00F76DE6">
            <w:pPr>
              <w:tabs>
                <w:tab w:val="left" w:pos="0"/>
                <w:tab w:val="right" w:pos="8594"/>
              </w:tabs>
              <w:spacing w:after="0" w:line="240" w:lineRule="auto"/>
              <w:jc w:val="center"/>
              <w:rPr>
                <w:rFonts w:eastAsia="Times New Roman" w:cstheme="minorHAnsi"/>
                <w:bCs/>
                <w:iCs/>
                <w:szCs w:val="18"/>
                <w:lang w:eastAsia="it-IT"/>
              </w:rPr>
            </w:pPr>
          </w:p>
        </w:tc>
        <w:tc>
          <w:tcPr>
            <w:tcW w:w="1209" w:type="pct"/>
          </w:tcPr>
          <w:p w14:paraId="4905E29F" w14:textId="77777777" w:rsidR="00A60647" w:rsidRPr="00E9549B" w:rsidRDefault="00A60647" w:rsidP="00F76DE6">
            <w:pPr>
              <w:tabs>
                <w:tab w:val="left" w:pos="0"/>
                <w:tab w:val="right" w:pos="8594"/>
              </w:tabs>
              <w:spacing w:after="0" w:line="240" w:lineRule="auto"/>
              <w:ind w:right="-86"/>
              <w:jc w:val="center"/>
              <w:rPr>
                <w:rFonts w:eastAsia="Times New Roman" w:cstheme="minorHAnsi"/>
                <w:bCs/>
                <w:iCs/>
                <w:szCs w:val="18"/>
                <w:lang w:eastAsia="it-IT"/>
              </w:rPr>
            </w:pPr>
          </w:p>
        </w:tc>
        <w:tc>
          <w:tcPr>
            <w:tcW w:w="1210" w:type="pct"/>
          </w:tcPr>
          <w:p w14:paraId="01D3C535" w14:textId="3581FE79" w:rsidR="00A60647" w:rsidRPr="00E9549B" w:rsidRDefault="00087B5B" w:rsidP="00F76DE6">
            <w:pPr>
              <w:tabs>
                <w:tab w:val="left" w:pos="0"/>
                <w:tab w:val="right" w:pos="8594"/>
              </w:tabs>
              <w:spacing w:after="0" w:line="240" w:lineRule="auto"/>
              <w:ind w:right="-38"/>
              <w:jc w:val="center"/>
              <w:rPr>
                <w:rFonts w:eastAsia="Times New Roman" w:cstheme="minorHAnsi"/>
                <w:bCs/>
                <w:iCs/>
                <w:szCs w:val="18"/>
                <w:lang w:eastAsia="it-IT"/>
              </w:rPr>
            </w:pPr>
            <w:r w:rsidRPr="00E9549B">
              <w:rPr>
                <w:rFonts w:eastAsia="Times New Roman" w:cstheme="minorHAnsi"/>
                <w:bCs/>
                <w:iCs/>
                <w:szCs w:val="18"/>
                <w:lang w:eastAsia="it-IT"/>
              </w:rPr>
              <w:t>+XX</w:t>
            </w:r>
          </w:p>
        </w:tc>
      </w:tr>
      <w:tr w:rsidR="00665CC9" w:rsidRPr="00E9549B" w14:paraId="689CCF97" w14:textId="77777777" w:rsidTr="00B9432F">
        <w:trPr>
          <w:jc w:val="center"/>
        </w:trPr>
        <w:tc>
          <w:tcPr>
            <w:tcW w:w="1372" w:type="pct"/>
            <w:vAlign w:val="center"/>
          </w:tcPr>
          <w:p w14:paraId="4491BA4A" w14:textId="77777777" w:rsidR="00A60647" w:rsidRPr="00E9549B" w:rsidRDefault="00A60647" w:rsidP="00F76DE6">
            <w:pPr>
              <w:tabs>
                <w:tab w:val="left" w:pos="0"/>
                <w:tab w:val="right" w:pos="8594"/>
              </w:tabs>
              <w:spacing w:after="0" w:line="240" w:lineRule="auto"/>
              <w:jc w:val="center"/>
              <w:rPr>
                <w:rFonts w:eastAsia="Times New Roman" w:cstheme="minorHAnsi"/>
                <w:bCs/>
                <w:iCs/>
                <w:szCs w:val="18"/>
                <w:lang w:eastAsia="it-IT"/>
              </w:rPr>
            </w:pPr>
            <w:r w:rsidRPr="00E9549B">
              <w:rPr>
                <w:rFonts w:eastAsia="Times New Roman" w:cstheme="minorHAnsi"/>
                <w:bCs/>
                <w:iCs/>
                <w:szCs w:val="18"/>
                <w:lang w:eastAsia="it-IT"/>
              </w:rPr>
              <w:t>Operai</w:t>
            </w:r>
          </w:p>
        </w:tc>
        <w:tc>
          <w:tcPr>
            <w:tcW w:w="1209" w:type="pct"/>
          </w:tcPr>
          <w:p w14:paraId="25A48220" w14:textId="77777777" w:rsidR="00A60647" w:rsidRPr="00E9549B" w:rsidRDefault="00A60647" w:rsidP="00F76DE6">
            <w:pPr>
              <w:tabs>
                <w:tab w:val="left" w:pos="0"/>
                <w:tab w:val="right" w:pos="8594"/>
              </w:tabs>
              <w:spacing w:after="0" w:line="240" w:lineRule="auto"/>
              <w:jc w:val="center"/>
              <w:rPr>
                <w:rFonts w:eastAsia="Times New Roman" w:cstheme="minorHAnsi"/>
                <w:bCs/>
                <w:iCs/>
                <w:szCs w:val="18"/>
                <w:lang w:eastAsia="it-IT"/>
              </w:rPr>
            </w:pPr>
          </w:p>
        </w:tc>
        <w:tc>
          <w:tcPr>
            <w:tcW w:w="1209" w:type="pct"/>
          </w:tcPr>
          <w:p w14:paraId="3320C5EA" w14:textId="77777777" w:rsidR="00A60647" w:rsidRPr="00E9549B" w:rsidRDefault="00A60647" w:rsidP="00F76DE6">
            <w:pPr>
              <w:tabs>
                <w:tab w:val="left" w:pos="0"/>
                <w:tab w:val="right" w:pos="8594"/>
              </w:tabs>
              <w:spacing w:after="0" w:line="240" w:lineRule="auto"/>
              <w:ind w:right="-86"/>
              <w:jc w:val="center"/>
              <w:rPr>
                <w:rFonts w:eastAsia="Times New Roman" w:cstheme="minorHAnsi"/>
                <w:bCs/>
                <w:iCs/>
                <w:szCs w:val="18"/>
                <w:lang w:eastAsia="it-IT"/>
              </w:rPr>
            </w:pPr>
          </w:p>
        </w:tc>
        <w:tc>
          <w:tcPr>
            <w:tcW w:w="1210" w:type="pct"/>
          </w:tcPr>
          <w:p w14:paraId="0B557602" w14:textId="0D9551A7" w:rsidR="00A60647" w:rsidRPr="00E9549B" w:rsidRDefault="00087B5B" w:rsidP="00F76DE6">
            <w:pPr>
              <w:tabs>
                <w:tab w:val="left" w:pos="0"/>
                <w:tab w:val="left" w:pos="632"/>
                <w:tab w:val="center" w:pos="724"/>
                <w:tab w:val="right" w:pos="8594"/>
              </w:tabs>
              <w:spacing w:after="0" w:line="240" w:lineRule="auto"/>
              <w:ind w:right="-38"/>
              <w:jc w:val="center"/>
              <w:rPr>
                <w:rFonts w:eastAsia="Times New Roman" w:cstheme="minorHAnsi"/>
                <w:bCs/>
                <w:iCs/>
                <w:szCs w:val="18"/>
                <w:lang w:eastAsia="it-IT"/>
              </w:rPr>
            </w:pPr>
            <w:r w:rsidRPr="00E9549B">
              <w:rPr>
                <w:rFonts w:eastAsia="Times New Roman" w:cstheme="minorHAnsi"/>
                <w:bCs/>
                <w:iCs/>
                <w:szCs w:val="18"/>
                <w:lang w:eastAsia="it-IT"/>
              </w:rPr>
              <w:t>+XX</w:t>
            </w:r>
          </w:p>
        </w:tc>
      </w:tr>
      <w:tr w:rsidR="00665CC9" w:rsidRPr="00E9549B" w14:paraId="7F36E463" w14:textId="77777777" w:rsidTr="00B9432F">
        <w:trPr>
          <w:jc w:val="center"/>
        </w:trPr>
        <w:tc>
          <w:tcPr>
            <w:tcW w:w="1372" w:type="pct"/>
            <w:vAlign w:val="center"/>
          </w:tcPr>
          <w:p w14:paraId="62D4BBC7" w14:textId="77777777" w:rsidR="00A60647" w:rsidRPr="00E9549B" w:rsidRDefault="00A60647" w:rsidP="00F76DE6">
            <w:pPr>
              <w:tabs>
                <w:tab w:val="left" w:pos="0"/>
                <w:tab w:val="right" w:pos="8594"/>
              </w:tabs>
              <w:spacing w:after="0" w:line="240" w:lineRule="auto"/>
              <w:jc w:val="center"/>
              <w:rPr>
                <w:rFonts w:eastAsia="Times New Roman" w:cstheme="minorHAnsi"/>
                <w:b/>
                <w:iCs/>
                <w:szCs w:val="18"/>
                <w:lang w:eastAsia="it-IT"/>
              </w:rPr>
            </w:pPr>
            <w:r w:rsidRPr="00E9549B">
              <w:rPr>
                <w:rFonts w:eastAsia="Times New Roman" w:cstheme="minorHAnsi"/>
                <w:b/>
                <w:iCs/>
                <w:szCs w:val="18"/>
                <w:lang w:eastAsia="it-IT"/>
              </w:rPr>
              <w:t>TOTALI</w:t>
            </w:r>
          </w:p>
        </w:tc>
        <w:tc>
          <w:tcPr>
            <w:tcW w:w="1209" w:type="pct"/>
            <w:vAlign w:val="center"/>
          </w:tcPr>
          <w:p w14:paraId="1634BF07" w14:textId="6614468B" w:rsidR="00A60647" w:rsidRPr="00E9549B" w:rsidRDefault="00087B5B" w:rsidP="00F76DE6">
            <w:pPr>
              <w:tabs>
                <w:tab w:val="left" w:pos="0"/>
                <w:tab w:val="right" w:pos="8594"/>
              </w:tabs>
              <w:spacing w:after="0" w:line="240" w:lineRule="auto"/>
              <w:jc w:val="center"/>
              <w:rPr>
                <w:rFonts w:eastAsia="Times New Roman" w:cstheme="minorHAnsi"/>
                <w:b/>
                <w:iCs/>
                <w:szCs w:val="18"/>
                <w:lang w:eastAsia="it-IT"/>
              </w:rPr>
            </w:pPr>
            <w:r w:rsidRPr="00E9549B">
              <w:rPr>
                <w:rFonts w:eastAsia="Times New Roman" w:cstheme="minorHAnsi"/>
                <w:b/>
                <w:iCs/>
                <w:szCs w:val="18"/>
                <w:lang w:eastAsia="it-IT"/>
              </w:rPr>
              <w:t>XX,XX ULA</w:t>
            </w:r>
          </w:p>
        </w:tc>
        <w:tc>
          <w:tcPr>
            <w:tcW w:w="1209" w:type="pct"/>
            <w:vAlign w:val="center"/>
          </w:tcPr>
          <w:p w14:paraId="00911B15" w14:textId="0F6B42EC" w:rsidR="00A60647" w:rsidRPr="00E9549B" w:rsidRDefault="00087B5B" w:rsidP="00F76DE6">
            <w:pPr>
              <w:tabs>
                <w:tab w:val="left" w:pos="0"/>
                <w:tab w:val="right" w:pos="8594"/>
              </w:tabs>
              <w:spacing w:after="0" w:line="240" w:lineRule="auto"/>
              <w:ind w:right="-86"/>
              <w:jc w:val="center"/>
              <w:rPr>
                <w:rFonts w:eastAsia="Times New Roman" w:cstheme="minorHAnsi"/>
                <w:b/>
                <w:iCs/>
                <w:szCs w:val="18"/>
                <w:lang w:eastAsia="it-IT"/>
              </w:rPr>
            </w:pPr>
            <w:r w:rsidRPr="00E9549B">
              <w:rPr>
                <w:rFonts w:eastAsia="Times New Roman" w:cstheme="minorHAnsi"/>
                <w:b/>
                <w:iCs/>
                <w:szCs w:val="18"/>
                <w:lang w:eastAsia="it-IT"/>
              </w:rPr>
              <w:t>XXX,XX ULA</w:t>
            </w:r>
          </w:p>
        </w:tc>
        <w:tc>
          <w:tcPr>
            <w:tcW w:w="1210" w:type="pct"/>
            <w:vAlign w:val="center"/>
          </w:tcPr>
          <w:p w14:paraId="59C89632" w14:textId="26698F25" w:rsidR="00A60647" w:rsidRPr="00E9549B" w:rsidRDefault="00087B5B" w:rsidP="00F76DE6">
            <w:pPr>
              <w:tabs>
                <w:tab w:val="left" w:pos="0"/>
                <w:tab w:val="right" w:pos="8594"/>
              </w:tabs>
              <w:spacing w:after="0" w:line="240" w:lineRule="auto"/>
              <w:ind w:right="-38"/>
              <w:jc w:val="center"/>
              <w:rPr>
                <w:rFonts w:eastAsia="Times New Roman" w:cstheme="minorHAnsi"/>
                <w:b/>
                <w:iCs/>
                <w:szCs w:val="18"/>
                <w:lang w:eastAsia="it-IT"/>
              </w:rPr>
            </w:pPr>
            <w:r w:rsidRPr="00E9549B">
              <w:rPr>
                <w:rFonts w:eastAsia="Times New Roman" w:cstheme="minorHAnsi"/>
                <w:b/>
                <w:iCs/>
                <w:szCs w:val="18"/>
                <w:lang w:eastAsia="it-IT"/>
              </w:rPr>
              <w:t>+XXX</w:t>
            </w:r>
          </w:p>
        </w:tc>
      </w:tr>
    </w:tbl>
    <w:p w14:paraId="778834E8" w14:textId="5364959F" w:rsidR="00A60647" w:rsidRPr="00E9549B" w:rsidRDefault="00A60647" w:rsidP="00F76DE6">
      <w:pPr>
        <w:spacing w:after="0" w:line="240" w:lineRule="auto"/>
        <w:rPr>
          <w:rFonts w:eastAsia="Times New Roman" w:cstheme="minorHAnsi"/>
          <w:i/>
          <w:iCs/>
          <w:sz w:val="16"/>
          <w:szCs w:val="16"/>
          <w:lang w:eastAsia="it-IT"/>
        </w:rPr>
      </w:pPr>
      <w:r w:rsidRPr="00E9549B">
        <w:rPr>
          <w:rFonts w:eastAsia="Arial"/>
          <w:i/>
          <w:iCs/>
          <w:szCs w:val="18"/>
        </w:rPr>
        <w:t xml:space="preserve">(*) </w:t>
      </w:r>
      <w:r w:rsidRPr="00E9549B">
        <w:rPr>
          <w:rFonts w:eastAsia="Times New Roman" w:cstheme="minorHAnsi"/>
          <w:i/>
          <w:iCs/>
          <w:sz w:val="16"/>
          <w:szCs w:val="16"/>
          <w:lang w:eastAsia="it-IT"/>
        </w:rPr>
        <w:t>L’incremento del numero degli addetti è dato dall’incremento, espresso in ULA, del numero degli addetti della unità produttiva oggetto delle agevolazioni rispetto alla media degli addetti, determinata sempre con applicazione del metodo di calcolo ULA, riferita ai 12 mesi antecedenti la data di presentazione della domanda</w:t>
      </w:r>
      <w:r w:rsidR="00E122B1" w:rsidRPr="00E9549B">
        <w:rPr>
          <w:rFonts w:eastAsia="Times New Roman" w:cstheme="minorHAnsi"/>
          <w:i/>
          <w:iCs/>
          <w:sz w:val="16"/>
          <w:szCs w:val="16"/>
          <w:lang w:eastAsia="it-IT"/>
        </w:rPr>
        <w:t>.</w:t>
      </w:r>
    </w:p>
    <w:p w14:paraId="75011BF9" w14:textId="77777777" w:rsidR="007F3981" w:rsidRPr="00E9549B" w:rsidRDefault="007F3981" w:rsidP="00F76DE6">
      <w:pPr>
        <w:spacing w:after="0" w:line="240" w:lineRule="auto"/>
        <w:rPr>
          <w:rFonts w:eastAsia="Arial"/>
          <w:i/>
          <w:iCs/>
          <w:szCs w:val="18"/>
        </w:rPr>
      </w:pPr>
    </w:p>
    <w:p w14:paraId="330777BB" w14:textId="1FD67BC7" w:rsidR="002A70B9" w:rsidRPr="00E9549B" w:rsidRDefault="370C9011" w:rsidP="00F76DE6">
      <w:pPr>
        <w:spacing w:after="0" w:line="240" w:lineRule="auto"/>
        <w:rPr>
          <w:rFonts w:eastAsia="Arial"/>
          <w:i/>
          <w:iCs/>
        </w:rPr>
      </w:pPr>
      <w:r w:rsidRPr="00E9549B">
        <w:rPr>
          <w:rFonts w:eastAsia="Arial"/>
          <w:i/>
          <w:iCs/>
        </w:rPr>
        <w:t xml:space="preserve">(****) </w:t>
      </w:r>
      <w:r w:rsidRPr="00E9549B">
        <w:rPr>
          <w:rFonts w:eastAsia="Times New Roman" w:cstheme="minorHAnsi"/>
          <w:i/>
          <w:iCs/>
          <w:sz w:val="16"/>
          <w:szCs w:val="16"/>
          <w:lang w:eastAsia="it-IT"/>
        </w:rPr>
        <w:t xml:space="preserve">Ai sensi del punto 5.11, lettera d), della Circolare n. </w:t>
      </w:r>
      <w:r w:rsidR="000518EA" w:rsidRPr="00E9549B">
        <w:rPr>
          <w:rFonts w:eastAsia="Times New Roman" w:cstheme="minorHAnsi"/>
          <w:i/>
          <w:iCs/>
          <w:sz w:val="16"/>
          <w:szCs w:val="16"/>
          <w:lang w:eastAsia="it-IT"/>
        </w:rPr>
        <w:t>2006</w:t>
      </w:r>
      <w:r w:rsidRPr="00E9549B">
        <w:rPr>
          <w:rFonts w:eastAsia="Times New Roman" w:cstheme="minorHAnsi"/>
          <w:i/>
          <w:iCs/>
          <w:sz w:val="16"/>
          <w:szCs w:val="16"/>
          <w:lang w:eastAsia="it-IT"/>
        </w:rPr>
        <w:t xml:space="preserve"> del 5 settembre 2025, l’incremento del programma occupazionale deve realizzarsi entro 12 mesi dalla data di ultimazione del programma degli investimenti. </w:t>
      </w:r>
    </w:p>
    <w:p w14:paraId="5268E296" w14:textId="77777777" w:rsidR="002F0CA9" w:rsidRPr="00E9549B" w:rsidRDefault="002F0CA9" w:rsidP="00F76DE6">
      <w:pPr>
        <w:spacing w:after="0" w:line="240" w:lineRule="auto"/>
        <w:jc w:val="left"/>
        <w:rPr>
          <w:rFonts w:eastAsia="Arial"/>
        </w:rPr>
      </w:pPr>
      <w:r w:rsidRPr="00E9549B">
        <w:rPr>
          <w:rFonts w:eastAsia="Arial"/>
        </w:rPr>
        <w:br w:type="page"/>
      </w:r>
    </w:p>
    <w:p w14:paraId="24A4467E" w14:textId="61814EDA" w:rsidR="00352CE6" w:rsidRPr="00337556" w:rsidRDefault="003053C7" w:rsidP="00F76DE6">
      <w:pPr>
        <w:pStyle w:val="Titolo2"/>
        <w:spacing w:before="0" w:after="0" w:line="240" w:lineRule="auto"/>
        <w:jc w:val="both"/>
        <w:rPr>
          <w:i/>
          <w:iCs/>
          <w:color w:val="006600"/>
          <w:u w:val="single"/>
        </w:rPr>
      </w:pPr>
      <w:bookmarkStart w:id="55" w:name="_Toc212132690"/>
      <w:r w:rsidRPr="00337556">
        <w:rPr>
          <w:rFonts w:eastAsia="Arial"/>
          <w:color w:val="006600"/>
          <w:u w:val="single"/>
        </w:rPr>
        <w:lastRenderedPageBreak/>
        <w:t xml:space="preserve">4) </w:t>
      </w:r>
      <w:r w:rsidR="00352CE6" w:rsidRPr="00337556">
        <w:rPr>
          <w:rFonts w:eastAsia="Arial"/>
          <w:color w:val="006600"/>
          <w:u w:val="single"/>
        </w:rPr>
        <w:t>A</w:t>
      </w:r>
      <w:r w:rsidR="00665CC9" w:rsidRPr="00337556">
        <w:rPr>
          <w:rFonts w:eastAsia="Arial"/>
          <w:color w:val="006600"/>
          <w:u w:val="single"/>
        </w:rPr>
        <w:t>SSEVERAZIONE</w:t>
      </w:r>
      <w:r w:rsidR="00352CE6" w:rsidRPr="00337556">
        <w:rPr>
          <w:rFonts w:eastAsia="Arial"/>
          <w:color w:val="006600"/>
          <w:u w:val="single"/>
        </w:rPr>
        <w:t xml:space="preserve"> per il P</w:t>
      </w:r>
      <w:r w:rsidR="00665CC9" w:rsidRPr="00337556">
        <w:rPr>
          <w:rFonts w:eastAsia="Arial"/>
          <w:color w:val="006600"/>
          <w:u w:val="single"/>
        </w:rPr>
        <w:t>rogramma</w:t>
      </w:r>
      <w:r w:rsidR="00352CE6" w:rsidRPr="00337556">
        <w:rPr>
          <w:rFonts w:eastAsia="Arial"/>
          <w:color w:val="006600"/>
          <w:u w:val="single"/>
        </w:rPr>
        <w:t xml:space="preserve"> di </w:t>
      </w:r>
      <w:r w:rsidR="009064E5" w:rsidRPr="00337556">
        <w:rPr>
          <w:rFonts w:eastAsia="Arial"/>
          <w:color w:val="006600"/>
          <w:u w:val="single"/>
        </w:rPr>
        <w:t xml:space="preserve">INVESTIMENTO </w:t>
      </w:r>
      <w:r w:rsidR="00665CC9" w:rsidRPr="00337556">
        <w:rPr>
          <w:rFonts w:eastAsia="Arial"/>
          <w:color w:val="006600"/>
          <w:u w:val="single"/>
        </w:rPr>
        <w:t>PRODUTTIVO</w:t>
      </w:r>
      <w:r w:rsidR="00352CE6" w:rsidRPr="00337556">
        <w:rPr>
          <w:rFonts w:eastAsia="Arial"/>
          <w:color w:val="006600"/>
          <w:u w:val="single"/>
        </w:rPr>
        <w:t xml:space="preserve"> e/o </w:t>
      </w:r>
      <w:r w:rsidR="00352CE6" w:rsidRPr="00337556">
        <w:rPr>
          <w:rStyle w:val="Titolo3Carattere"/>
          <w:b/>
          <w:color w:val="006600"/>
        </w:rPr>
        <w:t>T</w:t>
      </w:r>
      <w:r w:rsidR="00665CC9" w:rsidRPr="00337556">
        <w:rPr>
          <w:rStyle w:val="Titolo3Carattere"/>
          <w:b/>
          <w:color w:val="006600"/>
        </w:rPr>
        <w:t>UTELA AMBIENTALE</w:t>
      </w:r>
      <w:r w:rsidR="00352CE6" w:rsidRPr="00337556">
        <w:rPr>
          <w:rStyle w:val="Titolo3Carattere"/>
          <w:b/>
          <w:color w:val="006600"/>
        </w:rPr>
        <w:t xml:space="preserve"> </w:t>
      </w:r>
      <w:r w:rsidR="00352CE6" w:rsidRPr="00337556">
        <w:rPr>
          <w:rStyle w:val="Titolo3Carattere"/>
          <w:rFonts w:eastAsiaTheme="minorHAnsi"/>
          <w:b/>
          <w:color w:val="006600"/>
          <w:szCs w:val="22"/>
        </w:rPr>
        <w:t>ai sensi dell’art. 5 della Circolare</w:t>
      </w:r>
      <w:bookmarkEnd w:id="55"/>
      <w:r w:rsidR="00352CE6" w:rsidRPr="00337556">
        <w:rPr>
          <w:i/>
          <w:iCs/>
          <w:color w:val="006600"/>
          <w:u w:val="single"/>
        </w:rPr>
        <w:t xml:space="preserve"> </w:t>
      </w:r>
    </w:p>
    <w:p w14:paraId="5FCB91EB" w14:textId="77777777" w:rsidR="00F76DE6" w:rsidRPr="00E9549B" w:rsidRDefault="00F76DE6" w:rsidP="00F76DE6">
      <w:pPr>
        <w:rPr>
          <w:lang w:eastAsia="it-IT"/>
        </w:rPr>
      </w:pPr>
    </w:p>
    <w:p w14:paraId="7F98F429" w14:textId="29DBB637" w:rsidR="00AA7A73" w:rsidRPr="00E9549B" w:rsidRDefault="00553B89" w:rsidP="00F76DE6">
      <w:pPr>
        <w:spacing w:after="0" w:line="240" w:lineRule="auto"/>
        <w:rPr>
          <w:rFonts w:eastAsia="Arial"/>
        </w:rPr>
      </w:pPr>
      <w:r w:rsidRPr="00E9549B">
        <w:rPr>
          <w:rFonts w:eastAsia="Arial"/>
        </w:rPr>
        <w:t>Tutto ciò premess</w:t>
      </w:r>
      <w:r w:rsidR="00E16714" w:rsidRPr="00E9549B">
        <w:rPr>
          <w:rFonts w:eastAsia="Arial"/>
        </w:rPr>
        <w:t>o</w:t>
      </w:r>
      <w:r w:rsidRPr="00E9549B">
        <w:rPr>
          <w:rFonts w:eastAsia="Arial"/>
        </w:rPr>
        <w:t xml:space="preserve">, </w:t>
      </w:r>
      <w:r w:rsidR="00E16714" w:rsidRPr="00E9549B">
        <w:rPr>
          <w:rFonts w:eastAsia="Arial"/>
        </w:rPr>
        <w:t xml:space="preserve">in linea con </w:t>
      </w:r>
      <w:r w:rsidRPr="00E9549B">
        <w:rPr>
          <w:rFonts w:eastAsia="Arial"/>
        </w:rPr>
        <w:t>quanto indicato nel</w:t>
      </w:r>
      <w:r w:rsidR="00E16714" w:rsidRPr="00E9549B">
        <w:rPr>
          <w:rFonts w:eastAsia="Arial"/>
        </w:rPr>
        <w:t xml:space="preserve"> Piano di Impresa </w:t>
      </w:r>
      <w:r w:rsidRPr="00E9549B">
        <w:rPr>
          <w:rFonts w:eastAsia="Arial"/>
        </w:rPr>
        <w:t>sottoscritt</w:t>
      </w:r>
      <w:r w:rsidR="00E16714" w:rsidRPr="00E9549B">
        <w:rPr>
          <w:rFonts w:eastAsia="Arial"/>
        </w:rPr>
        <w:t>o</w:t>
      </w:r>
      <w:r w:rsidRPr="00E9549B">
        <w:rPr>
          <w:rFonts w:eastAsia="Arial"/>
        </w:rPr>
        <w:t xml:space="preserve"> dal Legale Rappresentante, il Tecnico</w:t>
      </w:r>
      <w:r w:rsidR="00E16714" w:rsidRPr="00E9549B">
        <w:rPr>
          <w:rFonts w:eastAsia="Arial"/>
        </w:rPr>
        <w:t>, ai sensi dell’art. 8.10 della Circolare</w:t>
      </w:r>
    </w:p>
    <w:p w14:paraId="4E165C9B" w14:textId="77777777" w:rsidR="006D244B" w:rsidRPr="00E9549B" w:rsidRDefault="006D244B" w:rsidP="00F76DE6">
      <w:pPr>
        <w:spacing w:after="0" w:line="240" w:lineRule="auto"/>
        <w:jc w:val="center"/>
        <w:rPr>
          <w:b/>
          <w:bCs/>
        </w:rPr>
      </w:pPr>
    </w:p>
    <w:p w14:paraId="5C26D3C5" w14:textId="585849DC" w:rsidR="00553B89" w:rsidRPr="00E9549B" w:rsidRDefault="00553B89" w:rsidP="00F76DE6">
      <w:pPr>
        <w:spacing w:after="0" w:line="240" w:lineRule="auto"/>
        <w:jc w:val="center"/>
        <w:rPr>
          <w:b/>
          <w:bCs/>
        </w:rPr>
      </w:pPr>
      <w:r w:rsidRPr="00E9549B">
        <w:rPr>
          <w:b/>
          <w:bCs/>
        </w:rPr>
        <w:t xml:space="preserve">ASSEVERA </w:t>
      </w:r>
      <w:r w:rsidR="00E16714" w:rsidRPr="00E9549B">
        <w:rPr>
          <w:b/>
          <w:bCs/>
        </w:rPr>
        <w:t>che</w:t>
      </w:r>
    </w:p>
    <w:p w14:paraId="79C76FE1" w14:textId="77777777" w:rsidR="00352CE6" w:rsidRPr="00E9549B" w:rsidRDefault="00352CE6" w:rsidP="00F76DE6">
      <w:pPr>
        <w:spacing w:after="0" w:line="240" w:lineRule="auto"/>
        <w:jc w:val="center"/>
        <w:rPr>
          <w:b/>
          <w:bCs/>
        </w:rPr>
      </w:pPr>
    </w:p>
    <w:p w14:paraId="58970521" w14:textId="47A888AA" w:rsidR="00553B89" w:rsidRPr="00D62A64" w:rsidRDefault="00915511" w:rsidP="00D62A64">
      <w:pPr>
        <w:pStyle w:val="Paragrafoelenco"/>
        <w:numPr>
          <w:ilvl w:val="0"/>
          <w:numId w:val="23"/>
        </w:numPr>
        <w:spacing w:after="0" w:line="240" w:lineRule="auto"/>
        <w:rPr>
          <w:rFonts w:eastAsiaTheme="minorEastAsia"/>
          <w:lang w:eastAsia="it-IT"/>
        </w:rPr>
      </w:pPr>
      <w:r w:rsidRPr="00D62A64">
        <w:rPr>
          <w:rFonts w:eastAsiaTheme="minorEastAsia"/>
          <w:lang w:eastAsia="it-IT"/>
        </w:rPr>
        <w:t>i</w:t>
      </w:r>
      <w:r w:rsidR="00553B89" w:rsidRPr="00D62A64">
        <w:rPr>
          <w:rFonts w:eastAsiaTheme="minorEastAsia"/>
          <w:lang w:eastAsia="it-IT"/>
        </w:rPr>
        <w:t>l piano degli investimenti descritto è organico e funzionale agli obiettivi del Piano degli investimenti proposto dall’</w:t>
      </w:r>
      <w:r w:rsidR="00983885" w:rsidRPr="00D62A64">
        <w:rPr>
          <w:rFonts w:eastAsiaTheme="minorEastAsia"/>
          <w:lang w:eastAsia="it-IT"/>
        </w:rPr>
        <w:t>Impresa</w:t>
      </w:r>
      <w:r w:rsidR="00553B89" w:rsidRPr="00D62A64">
        <w:rPr>
          <w:rFonts w:eastAsiaTheme="minorEastAsia"/>
          <w:lang w:eastAsia="it-IT"/>
        </w:rPr>
        <w:t xml:space="preserve">; </w:t>
      </w:r>
    </w:p>
    <w:p w14:paraId="2A032FE7" w14:textId="77777777" w:rsidR="00214F73" w:rsidRPr="00E9549B" w:rsidRDefault="00214F73" w:rsidP="00D62A64">
      <w:pPr>
        <w:pStyle w:val="Paragrafoelenco"/>
        <w:spacing w:after="0" w:line="240" w:lineRule="auto"/>
        <w:ind w:left="284"/>
        <w:contextualSpacing w:val="0"/>
        <w:rPr>
          <w:rFonts w:eastAsiaTheme="minorEastAsia"/>
          <w:lang w:eastAsia="it-IT"/>
        </w:rPr>
      </w:pPr>
    </w:p>
    <w:p w14:paraId="610E5463" w14:textId="521A319D" w:rsidR="00553B89" w:rsidRPr="00E9549B" w:rsidRDefault="00915511" w:rsidP="00D62A64">
      <w:pPr>
        <w:pStyle w:val="Paragrafoelenco"/>
        <w:numPr>
          <w:ilvl w:val="0"/>
          <w:numId w:val="23"/>
        </w:numPr>
        <w:tabs>
          <w:tab w:val="left" w:pos="284"/>
        </w:tabs>
        <w:spacing w:after="0" w:line="240" w:lineRule="auto"/>
        <w:rPr>
          <w:lang w:eastAsia="it-IT"/>
        </w:rPr>
      </w:pPr>
      <w:r w:rsidRPr="00E9549B">
        <w:rPr>
          <w:lang w:eastAsia="it-IT"/>
        </w:rPr>
        <w:t>l</w:t>
      </w:r>
      <w:r w:rsidR="00553B89" w:rsidRPr="00E9549B">
        <w:rPr>
          <w:lang w:eastAsia="it-IT"/>
        </w:rPr>
        <w:t>’esistenza delle</w:t>
      </w:r>
      <w:r w:rsidR="00983885" w:rsidRPr="00E9549B">
        <w:rPr>
          <w:lang w:eastAsia="it-IT"/>
        </w:rPr>
        <w:t xml:space="preserve"> </w:t>
      </w:r>
      <w:r w:rsidR="00553B89" w:rsidRPr="00E9549B">
        <w:rPr>
          <w:lang w:eastAsia="it-IT"/>
        </w:rPr>
        <w:t>necessarie condizioni di</w:t>
      </w:r>
      <w:r w:rsidR="001C02E6" w:rsidRPr="00E9549B">
        <w:rPr>
          <w:lang w:eastAsia="it-IT"/>
        </w:rPr>
        <w:t xml:space="preserve"> </w:t>
      </w:r>
      <w:r w:rsidR="00553B89" w:rsidRPr="00E9549B">
        <w:rPr>
          <w:lang w:eastAsia="it-IT"/>
        </w:rPr>
        <w:t>cantierabilità</w:t>
      </w:r>
      <w:r w:rsidR="001C02E6" w:rsidRPr="00E9549B">
        <w:rPr>
          <w:lang w:eastAsia="it-IT"/>
        </w:rPr>
        <w:t xml:space="preserve"> </w:t>
      </w:r>
      <w:r w:rsidR="00553B89" w:rsidRPr="00E9549B">
        <w:rPr>
          <w:lang w:eastAsia="it-IT"/>
        </w:rPr>
        <w:t>degli interventi e l’assenza di eventuali condizioni ostative</w:t>
      </w:r>
      <w:r w:rsidR="00983885" w:rsidRPr="00E9549B">
        <w:rPr>
          <w:lang w:eastAsia="it-IT"/>
        </w:rPr>
        <w:t xml:space="preserve"> </w:t>
      </w:r>
      <w:r w:rsidR="00553B89" w:rsidRPr="00E9549B">
        <w:rPr>
          <w:lang w:eastAsia="it-IT"/>
        </w:rPr>
        <w:t>che,</w:t>
      </w:r>
      <w:r w:rsidR="00983885" w:rsidRPr="00E9549B">
        <w:rPr>
          <w:lang w:eastAsia="it-IT"/>
        </w:rPr>
        <w:t xml:space="preserve"> </w:t>
      </w:r>
      <w:r w:rsidR="00553B89" w:rsidRPr="00E9549B">
        <w:rPr>
          <w:lang w:eastAsia="it-IT"/>
        </w:rPr>
        <w:t xml:space="preserve">dal punto di vista </w:t>
      </w:r>
      <w:r w:rsidR="001C02E6" w:rsidRPr="00E9549B">
        <w:rPr>
          <w:lang w:eastAsia="it-IT"/>
        </w:rPr>
        <w:t>autorizzativo, ne</w:t>
      </w:r>
      <w:r w:rsidR="00553B89" w:rsidRPr="00E9549B">
        <w:rPr>
          <w:lang w:eastAsia="it-IT"/>
        </w:rPr>
        <w:t xml:space="preserve"> precludano la fattibilità;</w:t>
      </w:r>
    </w:p>
    <w:p w14:paraId="7E0A7BD1" w14:textId="77777777" w:rsidR="001C02E6" w:rsidRPr="00E9549B" w:rsidRDefault="001C02E6" w:rsidP="00D62A64">
      <w:pPr>
        <w:tabs>
          <w:tab w:val="left" w:pos="284"/>
        </w:tabs>
        <w:spacing w:after="0" w:line="240" w:lineRule="auto"/>
        <w:rPr>
          <w:lang w:eastAsia="it-IT"/>
        </w:rPr>
      </w:pPr>
    </w:p>
    <w:p w14:paraId="725608B7" w14:textId="3C4E1A6C" w:rsidR="001C02E6" w:rsidRPr="00E9549B" w:rsidRDefault="00915511" w:rsidP="00D62A64">
      <w:pPr>
        <w:pStyle w:val="Paragrafoelenco"/>
        <w:numPr>
          <w:ilvl w:val="0"/>
          <w:numId w:val="23"/>
        </w:numPr>
        <w:tabs>
          <w:tab w:val="left" w:pos="284"/>
        </w:tabs>
        <w:spacing w:after="0" w:line="240" w:lineRule="auto"/>
        <w:rPr>
          <w:lang w:eastAsia="it-IT"/>
        </w:rPr>
      </w:pPr>
      <w:r w:rsidRPr="00E9549B">
        <w:rPr>
          <w:lang w:eastAsia="it-IT"/>
        </w:rPr>
        <w:t>i</w:t>
      </w:r>
      <w:r w:rsidR="00553B89" w:rsidRPr="00E9549B">
        <w:rPr>
          <w:lang w:eastAsia="it-IT"/>
        </w:rPr>
        <w:t xml:space="preserve"> costi da sostenere a fronte dell’acquisto dei beni e dei servizi, oggetto della richiesta di agevolazione, sono ragionevoli, giustificati e conformi ai principi</w:t>
      </w:r>
      <w:r w:rsidR="001C02E6" w:rsidRPr="00E9549B">
        <w:rPr>
          <w:lang w:eastAsia="it-IT"/>
        </w:rPr>
        <w:t xml:space="preserve"> </w:t>
      </w:r>
      <w:r w:rsidR="00553B89" w:rsidRPr="00E9549B">
        <w:rPr>
          <w:lang w:eastAsia="it-IT"/>
        </w:rPr>
        <w:t>di sana gestione finanziaria, essendo congrui in</w:t>
      </w:r>
      <w:r w:rsidR="00983885" w:rsidRPr="00E9549B">
        <w:rPr>
          <w:lang w:eastAsia="it-IT"/>
        </w:rPr>
        <w:t xml:space="preserve"> </w:t>
      </w:r>
      <w:r w:rsidR="00553B89" w:rsidRPr="00E9549B">
        <w:rPr>
          <w:lang w:eastAsia="it-IT"/>
        </w:rPr>
        <w:t>relazione alla complessità del progetto;</w:t>
      </w:r>
    </w:p>
    <w:p w14:paraId="2635A05E" w14:textId="77777777" w:rsidR="001C02E6" w:rsidRPr="00E9549B" w:rsidRDefault="001C02E6" w:rsidP="00D62A64">
      <w:pPr>
        <w:pStyle w:val="Paragrafoelenco"/>
        <w:tabs>
          <w:tab w:val="left" w:pos="284"/>
        </w:tabs>
        <w:spacing w:after="0" w:line="240" w:lineRule="auto"/>
        <w:ind w:left="284"/>
        <w:contextualSpacing w:val="0"/>
        <w:rPr>
          <w:lang w:eastAsia="it-IT"/>
        </w:rPr>
      </w:pPr>
    </w:p>
    <w:p w14:paraId="07861456" w14:textId="300CAD4C" w:rsidR="00553B89" w:rsidRPr="00D62A64" w:rsidRDefault="00915511" w:rsidP="00D62A64">
      <w:pPr>
        <w:pStyle w:val="Paragrafoelenco"/>
        <w:numPr>
          <w:ilvl w:val="0"/>
          <w:numId w:val="23"/>
        </w:numPr>
        <w:tabs>
          <w:tab w:val="left" w:pos="284"/>
        </w:tabs>
        <w:spacing w:after="0" w:line="240" w:lineRule="auto"/>
        <w:rPr>
          <w:rFonts w:eastAsiaTheme="minorEastAsia"/>
          <w:lang w:eastAsia="it-IT"/>
        </w:rPr>
      </w:pPr>
      <w:r w:rsidRPr="00E9549B">
        <w:rPr>
          <w:lang w:eastAsia="it-IT"/>
        </w:rPr>
        <w:t>l</w:t>
      </w:r>
      <w:r w:rsidR="00553B89" w:rsidRPr="00E9549B">
        <w:rPr>
          <w:lang w:eastAsia="it-IT"/>
        </w:rPr>
        <w:t>a completezza, funzionalità, pertinenza e congruità del programma d’investimento e delle spese ad esso riferite rispetto agli obiettivi produttivi del programma stesso;</w:t>
      </w:r>
    </w:p>
    <w:p w14:paraId="3604DA25" w14:textId="77777777" w:rsidR="001C02E6" w:rsidRPr="00E9549B" w:rsidRDefault="001C02E6" w:rsidP="00D62A64">
      <w:pPr>
        <w:tabs>
          <w:tab w:val="left" w:pos="284"/>
        </w:tabs>
        <w:spacing w:after="0" w:line="240" w:lineRule="auto"/>
        <w:rPr>
          <w:rFonts w:eastAsiaTheme="minorEastAsia"/>
          <w:lang w:eastAsia="it-IT"/>
        </w:rPr>
      </w:pPr>
    </w:p>
    <w:p w14:paraId="3DC6D207" w14:textId="33FD7315" w:rsidR="00553B89" w:rsidRPr="00D62A64" w:rsidRDefault="00915511" w:rsidP="00D62A64">
      <w:pPr>
        <w:pStyle w:val="Paragrafoelenco"/>
        <w:numPr>
          <w:ilvl w:val="0"/>
          <w:numId w:val="23"/>
        </w:numPr>
        <w:tabs>
          <w:tab w:val="left" w:pos="284"/>
        </w:tabs>
        <w:spacing w:after="0" w:line="240" w:lineRule="auto"/>
        <w:rPr>
          <w:rFonts w:eastAsiaTheme="minorEastAsia"/>
          <w:lang w:eastAsia="it-IT"/>
        </w:rPr>
      </w:pPr>
      <w:r w:rsidRPr="00E9549B">
        <w:rPr>
          <w:lang w:eastAsia="it-IT"/>
        </w:rPr>
        <w:t>l</w:t>
      </w:r>
      <w:r w:rsidR="00553B89" w:rsidRPr="00E9549B">
        <w:rPr>
          <w:lang w:eastAsia="it-IT"/>
        </w:rPr>
        <w:t>a coerenza del piano occupazionale rispetto agli obiettivi del programma di investimento;</w:t>
      </w:r>
    </w:p>
    <w:p w14:paraId="39C0BF06" w14:textId="77777777" w:rsidR="001C02E6" w:rsidRPr="00E9549B" w:rsidRDefault="001C02E6" w:rsidP="00D62A64">
      <w:pPr>
        <w:tabs>
          <w:tab w:val="left" w:pos="284"/>
        </w:tabs>
        <w:spacing w:after="0" w:line="240" w:lineRule="auto"/>
        <w:rPr>
          <w:rFonts w:eastAsiaTheme="minorEastAsia"/>
          <w:lang w:eastAsia="it-IT"/>
        </w:rPr>
      </w:pPr>
    </w:p>
    <w:p w14:paraId="0F742585" w14:textId="08D1E7C2" w:rsidR="00553B89" w:rsidRPr="00D62A64" w:rsidRDefault="00915511" w:rsidP="00D62A64">
      <w:pPr>
        <w:pStyle w:val="Paragrafoelenco"/>
        <w:numPr>
          <w:ilvl w:val="0"/>
          <w:numId w:val="23"/>
        </w:numPr>
        <w:tabs>
          <w:tab w:val="left" w:pos="284"/>
        </w:tabs>
        <w:spacing w:after="0" w:line="240" w:lineRule="auto"/>
        <w:rPr>
          <w:rFonts w:eastAsiaTheme="minorEastAsia"/>
          <w:lang w:eastAsia="it-IT"/>
        </w:rPr>
      </w:pPr>
      <w:r w:rsidRPr="00E9549B">
        <w:rPr>
          <w:lang w:eastAsia="it-IT"/>
        </w:rPr>
        <w:t>q</w:t>
      </w:r>
      <w:r w:rsidR="00553B89" w:rsidRPr="00E9549B">
        <w:rPr>
          <w:lang w:eastAsia="it-IT"/>
        </w:rPr>
        <w:t>uanto dichiarato nella presente relazione, si basa su elementi, dati, ed informazioni, personalmente acquisiti e verificati con diligenza tecnico-scientifica.</w:t>
      </w:r>
    </w:p>
    <w:p w14:paraId="75D02406" w14:textId="77777777" w:rsidR="00553B89" w:rsidRPr="00E9549B" w:rsidRDefault="00553B89" w:rsidP="00F76DE6">
      <w:pPr>
        <w:tabs>
          <w:tab w:val="left" w:pos="284"/>
        </w:tabs>
        <w:spacing w:after="0" w:line="240" w:lineRule="auto"/>
        <w:rPr>
          <w:lang w:eastAsia="it-IT"/>
        </w:rPr>
      </w:pPr>
    </w:p>
    <w:p w14:paraId="4D02E9AC" w14:textId="15580E1F" w:rsidR="00553B89" w:rsidRPr="00E9549B" w:rsidRDefault="00553B89" w:rsidP="00F76DE6">
      <w:pPr>
        <w:spacing w:after="0" w:line="240" w:lineRule="auto"/>
        <w:rPr>
          <w:rFonts w:eastAsiaTheme="minorEastAsia"/>
        </w:rPr>
      </w:pPr>
      <w:r w:rsidRPr="00E9549B">
        <w:rPr>
          <w:rFonts w:eastAsiaTheme="minorEastAsia"/>
        </w:rPr>
        <w:t xml:space="preserve">Nella certezza di aver applicato al meglio le mie capacità professionali nella redazione della presente </w:t>
      </w:r>
      <w:r w:rsidR="00CD0008" w:rsidRPr="00E9549B">
        <w:rPr>
          <w:rFonts w:eastAsiaTheme="minorEastAsia"/>
        </w:rPr>
        <w:t>relazione</w:t>
      </w:r>
      <w:r w:rsidRPr="00E9549B">
        <w:rPr>
          <w:rFonts w:eastAsiaTheme="minorEastAsia"/>
        </w:rPr>
        <w:t>, confermo, sotto la mia personale responsabilità, l’autenticità, la veridicità e la certezza dei contenuti della relazione.</w:t>
      </w:r>
    </w:p>
    <w:p w14:paraId="03CB501E" w14:textId="77777777" w:rsidR="00553B89" w:rsidRPr="00E9549B" w:rsidRDefault="00553B89" w:rsidP="00F76DE6">
      <w:pPr>
        <w:spacing w:after="0" w:line="240" w:lineRule="auto"/>
        <w:rPr>
          <w:lang w:eastAsia="it-IT"/>
        </w:rPr>
      </w:pPr>
    </w:p>
    <w:p w14:paraId="510845E1" w14:textId="77777777" w:rsidR="0052249C" w:rsidRPr="00E9549B" w:rsidRDefault="0052249C" w:rsidP="00F76DE6">
      <w:pPr>
        <w:spacing w:after="0" w:line="240" w:lineRule="auto"/>
        <w:textAlignment w:val="baseline"/>
        <w:rPr>
          <w:rFonts w:cstheme="minorHAnsi"/>
          <w:lang w:eastAsia="it-IT"/>
        </w:rPr>
      </w:pPr>
    </w:p>
    <w:p w14:paraId="29CD4034" w14:textId="684F9B5E" w:rsidR="00553B89" w:rsidRPr="00E9549B" w:rsidRDefault="00553B89" w:rsidP="00F76DE6">
      <w:pPr>
        <w:spacing w:after="0" w:line="240" w:lineRule="auto"/>
        <w:textAlignment w:val="baseline"/>
        <w:rPr>
          <w:rFonts w:cstheme="minorHAnsi"/>
          <w:lang w:eastAsia="it-IT"/>
        </w:rPr>
      </w:pPr>
      <w:r w:rsidRPr="00E9549B">
        <w:rPr>
          <w:rFonts w:cstheme="minorHAnsi"/>
          <w:lang w:eastAsia="it-IT"/>
        </w:rPr>
        <w:t>Luogo e Data</w:t>
      </w:r>
    </w:p>
    <w:p w14:paraId="0DAB2A23" w14:textId="77777777" w:rsidR="001C02E6" w:rsidRPr="00E9549B" w:rsidRDefault="001C02E6" w:rsidP="00F76DE6">
      <w:pPr>
        <w:spacing w:after="0" w:line="240" w:lineRule="auto"/>
        <w:textAlignment w:val="baseline"/>
        <w:rPr>
          <w:rFonts w:cstheme="minorHAnsi"/>
          <w:lang w:eastAsia="it-IT"/>
        </w:rPr>
      </w:pPr>
    </w:p>
    <w:p w14:paraId="0AE80218" w14:textId="77777777" w:rsidR="001C02E6" w:rsidRPr="00E9549B" w:rsidRDefault="001C02E6" w:rsidP="00F76DE6">
      <w:pPr>
        <w:spacing w:after="0" w:line="240" w:lineRule="auto"/>
        <w:textAlignment w:val="baseline"/>
        <w:rPr>
          <w:rFonts w:cstheme="minorHAnsi"/>
          <w:lang w:eastAsia="it-IT"/>
        </w:rPr>
      </w:pPr>
    </w:p>
    <w:p w14:paraId="03D6223C" w14:textId="77777777" w:rsidR="00352CE6" w:rsidRPr="00665CC9" w:rsidRDefault="00553B89" w:rsidP="00F76DE6">
      <w:pPr>
        <w:spacing w:after="0" w:line="240" w:lineRule="auto"/>
        <w:rPr>
          <w:rFonts w:cstheme="minorHAnsi"/>
        </w:rPr>
      </w:pPr>
      <w:r w:rsidRPr="00E9549B">
        <w:rPr>
          <w:rFonts w:cstheme="minorHAnsi"/>
        </w:rPr>
        <w:t>Timbro e firma del tecnico</w:t>
      </w:r>
      <w:r w:rsidR="00352CE6" w:rsidRPr="00665CC9">
        <w:rPr>
          <w:rFonts w:cstheme="minorHAnsi"/>
        </w:rPr>
        <w:t xml:space="preserve"> </w:t>
      </w:r>
    </w:p>
    <w:p w14:paraId="7F92F0F9" w14:textId="2A9C736E" w:rsidR="003F68ED" w:rsidRPr="00665CC9" w:rsidRDefault="003F68ED" w:rsidP="00F76DE6">
      <w:pPr>
        <w:spacing w:after="0" w:line="240" w:lineRule="auto"/>
        <w:rPr>
          <w:b/>
          <w:bCs/>
        </w:rPr>
      </w:pPr>
    </w:p>
    <w:p w14:paraId="29355783" w14:textId="615FEDEF" w:rsidR="00D57AFC" w:rsidRPr="00665CC9" w:rsidRDefault="00D57AFC" w:rsidP="001C02E6">
      <w:pPr>
        <w:spacing w:after="0" w:line="240" w:lineRule="auto"/>
        <w:rPr>
          <w:rFonts w:eastAsia="Times New Roman" w:cs="Arial"/>
          <w:i/>
          <w:sz w:val="28"/>
          <w:szCs w:val="20"/>
          <w:lang w:eastAsia="it-IT"/>
        </w:rPr>
      </w:pPr>
    </w:p>
    <w:sectPr w:rsidR="00D57AFC" w:rsidRPr="00665CC9" w:rsidSect="00DD643E">
      <w:headerReference w:type="default" r:id="rId11"/>
      <w:footerReference w:type="defaul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1046A" w14:textId="77777777" w:rsidR="007E2669" w:rsidRDefault="007E2669" w:rsidP="00E07BBE">
      <w:pPr>
        <w:spacing w:after="0" w:line="240" w:lineRule="auto"/>
      </w:pPr>
      <w:r>
        <w:separator/>
      </w:r>
    </w:p>
  </w:endnote>
  <w:endnote w:type="continuationSeparator" w:id="0">
    <w:p w14:paraId="1054D560" w14:textId="77777777" w:rsidR="007E2669" w:rsidRDefault="007E2669" w:rsidP="00E07BBE">
      <w:pPr>
        <w:spacing w:after="0" w:line="240" w:lineRule="auto"/>
      </w:pPr>
      <w:r>
        <w:continuationSeparator/>
      </w:r>
    </w:p>
  </w:endnote>
  <w:endnote w:type="continuationNotice" w:id="1">
    <w:p w14:paraId="5B9540E3" w14:textId="77777777" w:rsidR="007E2669" w:rsidRDefault="007E26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rPr>
      <w:id w:val="-1663147932"/>
      <w:docPartObj>
        <w:docPartGallery w:val="Page Numbers (Bottom of Page)"/>
        <w:docPartUnique/>
      </w:docPartObj>
    </w:sdtPr>
    <w:sdtContent>
      <w:p w14:paraId="50ECC683" w14:textId="380B4627" w:rsidR="00DD643E" w:rsidRPr="00DD643E" w:rsidRDefault="00DD643E">
        <w:pPr>
          <w:pStyle w:val="Pidipagina"/>
          <w:jc w:val="right"/>
          <w:rPr>
            <w:rFonts w:ascii="Verdana" w:hAnsi="Verdana"/>
          </w:rPr>
        </w:pPr>
        <w:r w:rsidRPr="00DD643E">
          <w:rPr>
            <w:rFonts w:ascii="Verdana" w:hAnsi="Verdana"/>
          </w:rPr>
          <w:fldChar w:fldCharType="begin"/>
        </w:r>
        <w:r w:rsidRPr="00DD643E">
          <w:rPr>
            <w:rFonts w:ascii="Verdana" w:hAnsi="Verdana"/>
          </w:rPr>
          <w:instrText>PAGE   \* MERGEFORMAT</w:instrText>
        </w:r>
        <w:r w:rsidRPr="00DD643E">
          <w:rPr>
            <w:rFonts w:ascii="Verdana" w:hAnsi="Verdana"/>
          </w:rPr>
          <w:fldChar w:fldCharType="separate"/>
        </w:r>
        <w:r w:rsidRPr="00DD643E">
          <w:rPr>
            <w:rFonts w:ascii="Verdana" w:hAnsi="Verdana"/>
          </w:rPr>
          <w:t>2</w:t>
        </w:r>
        <w:r w:rsidRPr="00DD643E">
          <w:rPr>
            <w:rFonts w:ascii="Verdana" w:hAnsi="Verdana"/>
          </w:rPr>
          <w:fldChar w:fldCharType="end"/>
        </w:r>
        <w:r w:rsidR="00C06E69">
          <w:rPr>
            <w:rFonts w:ascii="Verdana" w:hAnsi="Verdana"/>
          </w:rPr>
          <w:t>/19</w:t>
        </w:r>
      </w:p>
    </w:sdtContent>
  </w:sdt>
  <w:p w14:paraId="09601056" w14:textId="59F2C141" w:rsidR="00E07BBE" w:rsidRPr="00E07BBE" w:rsidRDefault="00E07BBE" w:rsidP="00E07BB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EF40D" w14:textId="77777777" w:rsidR="007E2669" w:rsidRDefault="007E2669" w:rsidP="00E07BBE">
      <w:pPr>
        <w:spacing w:after="0" w:line="240" w:lineRule="auto"/>
      </w:pPr>
      <w:r>
        <w:separator/>
      </w:r>
    </w:p>
  </w:footnote>
  <w:footnote w:type="continuationSeparator" w:id="0">
    <w:p w14:paraId="39E531FA" w14:textId="77777777" w:rsidR="007E2669" w:rsidRDefault="007E2669" w:rsidP="00E07BBE">
      <w:pPr>
        <w:spacing w:after="0" w:line="240" w:lineRule="auto"/>
      </w:pPr>
      <w:r>
        <w:continuationSeparator/>
      </w:r>
    </w:p>
  </w:footnote>
  <w:footnote w:type="continuationNotice" w:id="1">
    <w:p w14:paraId="2B76A4B3" w14:textId="77777777" w:rsidR="007E2669" w:rsidRDefault="007E26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9321" w14:textId="3CCA20B0" w:rsidR="008F28DD" w:rsidRDefault="008F28DD" w:rsidP="00C06E69">
    <w:pPr>
      <w:spacing w:line="264" w:lineRule="auto"/>
      <w:jc w:val="right"/>
    </w:pPr>
    <w:r>
      <w:rPr>
        <w:noProof/>
        <w:color w:val="000000"/>
      </w:rPr>
      <mc:AlternateContent>
        <mc:Choice Requires="wps">
          <w:drawing>
            <wp:anchor distT="0" distB="0" distL="114300" distR="114300" simplePos="0" relativeHeight="251659264" behindDoc="0" locked="0" layoutInCell="1" allowOverlap="1" wp14:anchorId="1231FE61" wp14:editId="22F89B38">
              <wp:simplePos x="0" y="0"/>
              <wp:positionH relativeFrom="page">
                <wp:align>center</wp:align>
              </wp:positionH>
              <wp:positionV relativeFrom="page">
                <wp:align>center</wp:align>
              </wp:positionV>
              <wp:extent cx="7376160" cy="9555480"/>
              <wp:effectExtent l="0" t="0" r="26670" b="26670"/>
              <wp:wrapNone/>
              <wp:docPr id="222" name="Rettangolo 74"/>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C456513" id="Rettangolo 74"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sdt>
      <w:sdtPr>
        <w:rPr>
          <w:color w:val="006600"/>
          <w:sz w:val="20"/>
          <w:szCs w:val="20"/>
        </w:rPr>
        <w:alias w:val="Titolo"/>
        <w:id w:val="15524250"/>
        <w:placeholder>
          <w:docPart w:val="1DC7D07A666644D7AA8C7D9F3611F22A"/>
        </w:placeholder>
        <w:dataBinding w:prefixMappings="xmlns:ns0='http://schemas.openxmlformats.org/package/2006/metadata/core-properties' xmlns:ns1='http://purl.org/dc/elements/1.1/'" w:xpath="/ns0:coreProperties[1]/ns1:title[1]" w:storeItemID="{6C3C8BC8-F283-45AE-878A-BAB7291924A1}"/>
        <w:text/>
      </w:sdtPr>
      <w:sdtContent>
        <w:r w:rsidR="00226291">
          <w:rPr>
            <w:color w:val="006600"/>
            <w:sz w:val="20"/>
            <w:szCs w:val="20"/>
          </w:rPr>
          <w:t>INVITALIA S.p.A.</w:t>
        </w:r>
      </w:sdtContent>
    </w:sdt>
  </w:p>
  <w:p w14:paraId="31941AFF" w14:textId="77777777" w:rsidR="008F28DD" w:rsidRDefault="008F28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106BC"/>
    <w:multiLevelType w:val="hybridMultilevel"/>
    <w:tmpl w:val="0B066438"/>
    <w:lvl w:ilvl="0" w:tplc="0FF809EA">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69368E2"/>
    <w:multiLevelType w:val="hybridMultilevel"/>
    <w:tmpl w:val="5C22FE82"/>
    <w:lvl w:ilvl="0" w:tplc="5A168A16">
      <w:start w:val="1"/>
      <w:numFmt w:val="upperLetter"/>
      <w:lvlText w:val="%1)"/>
      <w:lvlJc w:val="left"/>
      <w:pPr>
        <w:ind w:left="720" w:hanging="360"/>
      </w:pPr>
      <w:rPr>
        <w:rFonts w:ascii="Verdana" w:eastAsiaTheme="minorHAnsi" w:hAnsi="Verdana" w:cs="Times New Roman"/>
        <w:b/>
        <w:color w:val="006600"/>
        <w:sz w:val="22"/>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684271"/>
    <w:multiLevelType w:val="hybridMultilevel"/>
    <w:tmpl w:val="7B3C4C22"/>
    <w:lvl w:ilvl="0" w:tplc="FF528CFE">
      <w:start w:val="1"/>
      <w:numFmt w:val="lowerLetter"/>
      <w:lvlText w:val="%1)"/>
      <w:lvlJc w:val="left"/>
      <w:pPr>
        <w:ind w:left="469" w:hanging="360"/>
      </w:pPr>
      <w:rPr>
        <w:rFonts w:hint="default"/>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3" w15:restartNumberingAfterBreak="0">
    <w:nsid w:val="0DB468E8"/>
    <w:multiLevelType w:val="hybridMultilevel"/>
    <w:tmpl w:val="D92E6E4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A262C1"/>
    <w:multiLevelType w:val="hybridMultilevel"/>
    <w:tmpl w:val="E9760682"/>
    <w:lvl w:ilvl="0" w:tplc="04100001">
      <w:start w:val="1"/>
      <w:numFmt w:val="bullet"/>
      <w:lvlText w:val=""/>
      <w:lvlJc w:val="left"/>
      <w:pPr>
        <w:ind w:left="428" w:hanging="360"/>
      </w:pPr>
      <w:rPr>
        <w:rFonts w:ascii="Symbol" w:hAnsi="Symbol" w:hint="default"/>
      </w:rPr>
    </w:lvl>
    <w:lvl w:ilvl="1" w:tplc="31F28FD2">
      <w:start w:val="6"/>
      <w:numFmt w:val="bullet"/>
      <w:lvlText w:val="-"/>
      <w:lvlJc w:val="left"/>
      <w:pPr>
        <w:ind w:left="720" w:hanging="360"/>
      </w:pPr>
      <w:rPr>
        <w:rFonts w:ascii="Verdana" w:eastAsia="Calibri" w:hAnsi="Verdana" w:cs="Tahoma" w:hint="default"/>
      </w:rPr>
    </w:lvl>
    <w:lvl w:ilvl="2" w:tplc="0170A818">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5" w15:restartNumberingAfterBreak="0">
    <w:nsid w:val="13C10EB9"/>
    <w:multiLevelType w:val="hybridMultilevel"/>
    <w:tmpl w:val="6A4C7416"/>
    <w:lvl w:ilvl="0" w:tplc="04100001">
      <w:start w:val="1"/>
      <w:numFmt w:val="bullet"/>
      <w:lvlText w:val=""/>
      <w:lvlJc w:val="left"/>
      <w:pPr>
        <w:ind w:left="360" w:hanging="360"/>
      </w:pPr>
      <w:rPr>
        <w:rFonts w:ascii="Symbol" w:hAnsi="Symbol" w:hint="default"/>
      </w:rPr>
    </w:lvl>
    <w:lvl w:ilvl="1" w:tplc="81565BEA">
      <w:start w:val="6"/>
      <w:numFmt w:val="bullet"/>
      <w:lvlText w:val="-"/>
      <w:lvlJc w:val="left"/>
      <w:pPr>
        <w:ind w:left="1080" w:hanging="360"/>
      </w:pPr>
      <w:rPr>
        <w:rFonts w:ascii="Verdana" w:eastAsiaTheme="minorHAnsi" w:hAnsi="Verdana" w:cs="Tahoma"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4315EDF"/>
    <w:multiLevelType w:val="hybridMultilevel"/>
    <w:tmpl w:val="5874C828"/>
    <w:lvl w:ilvl="0" w:tplc="253CB0E0">
      <w:start w:val="6"/>
      <w:numFmt w:val="bullet"/>
      <w:lvlText w:val="-"/>
      <w:lvlJc w:val="left"/>
      <w:pPr>
        <w:ind w:left="1440" w:hanging="360"/>
      </w:pPr>
      <w:rPr>
        <w:rFonts w:ascii="Verdana" w:eastAsia="Calibri" w:hAnsi="Verdana" w:cs="Tahoma"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54665FE"/>
    <w:multiLevelType w:val="multilevel"/>
    <w:tmpl w:val="C7583430"/>
    <w:lvl w:ilvl="0">
      <w:start w:val="1"/>
      <w:numFmt w:val="decimal"/>
      <w:lvlText w:val="%1."/>
      <w:lvlJc w:val="left"/>
      <w:pPr>
        <w:ind w:left="370" w:hanging="37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68C214E"/>
    <w:multiLevelType w:val="hybridMultilevel"/>
    <w:tmpl w:val="466615E2"/>
    <w:lvl w:ilvl="0" w:tplc="04100001">
      <w:start w:val="1"/>
      <w:numFmt w:val="bullet"/>
      <w:lvlText w:val=""/>
      <w:lvlJc w:val="left"/>
      <w:pPr>
        <w:ind w:left="428" w:hanging="360"/>
      </w:pPr>
      <w:rPr>
        <w:rFonts w:ascii="Symbol" w:hAnsi="Symbol" w:hint="default"/>
      </w:rPr>
    </w:lvl>
    <w:lvl w:ilvl="1" w:tplc="04100003">
      <w:start w:val="1"/>
      <w:numFmt w:val="bullet"/>
      <w:lvlText w:val="o"/>
      <w:lvlJc w:val="left"/>
      <w:pPr>
        <w:ind w:left="1148" w:hanging="360"/>
      </w:pPr>
      <w:rPr>
        <w:rFonts w:ascii="Courier New" w:hAnsi="Courier New" w:cs="Courier New" w:hint="default"/>
      </w:rPr>
    </w:lvl>
    <w:lvl w:ilvl="2" w:tplc="04100005">
      <w:start w:val="1"/>
      <w:numFmt w:val="bullet"/>
      <w:lvlText w:val=""/>
      <w:lvlJc w:val="left"/>
      <w:pPr>
        <w:ind w:left="1868" w:hanging="360"/>
      </w:pPr>
      <w:rPr>
        <w:rFonts w:ascii="Wingdings" w:hAnsi="Wingdings" w:hint="default"/>
      </w:rPr>
    </w:lvl>
    <w:lvl w:ilvl="3" w:tplc="0410000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9" w15:restartNumberingAfterBreak="0">
    <w:nsid w:val="2737267F"/>
    <w:multiLevelType w:val="hybridMultilevel"/>
    <w:tmpl w:val="008EBA6E"/>
    <w:lvl w:ilvl="0" w:tplc="7F52D5FE">
      <w:start w:val="1"/>
      <w:numFmt w:val="decimal"/>
      <w:lvlText w:val="%1)"/>
      <w:lvlJc w:val="left"/>
      <w:pPr>
        <w:ind w:left="2634" w:hanging="360"/>
      </w:pPr>
      <w:rPr>
        <w:rFonts w:hint="default"/>
        <w:i/>
        <w:strike w:val="0"/>
        <w:color w:val="auto"/>
        <w:sz w:val="22"/>
      </w:rPr>
    </w:lvl>
    <w:lvl w:ilvl="1" w:tplc="04100019" w:tentative="1">
      <w:start w:val="1"/>
      <w:numFmt w:val="lowerLetter"/>
      <w:lvlText w:val="%2."/>
      <w:lvlJc w:val="left"/>
      <w:pPr>
        <w:ind w:left="3354" w:hanging="360"/>
      </w:pPr>
    </w:lvl>
    <w:lvl w:ilvl="2" w:tplc="0410001B" w:tentative="1">
      <w:start w:val="1"/>
      <w:numFmt w:val="lowerRoman"/>
      <w:lvlText w:val="%3."/>
      <w:lvlJc w:val="right"/>
      <w:pPr>
        <w:ind w:left="4074" w:hanging="180"/>
      </w:pPr>
    </w:lvl>
    <w:lvl w:ilvl="3" w:tplc="0410000F" w:tentative="1">
      <w:start w:val="1"/>
      <w:numFmt w:val="decimal"/>
      <w:lvlText w:val="%4."/>
      <w:lvlJc w:val="left"/>
      <w:pPr>
        <w:ind w:left="4794" w:hanging="360"/>
      </w:pPr>
    </w:lvl>
    <w:lvl w:ilvl="4" w:tplc="04100019" w:tentative="1">
      <w:start w:val="1"/>
      <w:numFmt w:val="lowerLetter"/>
      <w:lvlText w:val="%5."/>
      <w:lvlJc w:val="left"/>
      <w:pPr>
        <w:ind w:left="5514" w:hanging="360"/>
      </w:pPr>
    </w:lvl>
    <w:lvl w:ilvl="5" w:tplc="0410001B" w:tentative="1">
      <w:start w:val="1"/>
      <w:numFmt w:val="lowerRoman"/>
      <w:lvlText w:val="%6."/>
      <w:lvlJc w:val="right"/>
      <w:pPr>
        <w:ind w:left="6234" w:hanging="180"/>
      </w:pPr>
    </w:lvl>
    <w:lvl w:ilvl="6" w:tplc="0410000F" w:tentative="1">
      <w:start w:val="1"/>
      <w:numFmt w:val="decimal"/>
      <w:lvlText w:val="%7."/>
      <w:lvlJc w:val="left"/>
      <w:pPr>
        <w:ind w:left="6954" w:hanging="360"/>
      </w:pPr>
    </w:lvl>
    <w:lvl w:ilvl="7" w:tplc="04100019" w:tentative="1">
      <w:start w:val="1"/>
      <w:numFmt w:val="lowerLetter"/>
      <w:lvlText w:val="%8."/>
      <w:lvlJc w:val="left"/>
      <w:pPr>
        <w:ind w:left="7674" w:hanging="360"/>
      </w:pPr>
    </w:lvl>
    <w:lvl w:ilvl="8" w:tplc="0410001B" w:tentative="1">
      <w:start w:val="1"/>
      <w:numFmt w:val="lowerRoman"/>
      <w:lvlText w:val="%9."/>
      <w:lvlJc w:val="right"/>
      <w:pPr>
        <w:ind w:left="8394" w:hanging="180"/>
      </w:pPr>
    </w:lvl>
  </w:abstractNum>
  <w:abstractNum w:abstractNumId="10" w15:restartNumberingAfterBreak="0">
    <w:nsid w:val="277272ED"/>
    <w:multiLevelType w:val="hybridMultilevel"/>
    <w:tmpl w:val="BDC81F0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361218"/>
    <w:multiLevelType w:val="hybridMultilevel"/>
    <w:tmpl w:val="B16E36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1753D2"/>
    <w:multiLevelType w:val="hybridMultilevel"/>
    <w:tmpl w:val="E0883B8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AE7029"/>
    <w:multiLevelType w:val="hybridMultilevel"/>
    <w:tmpl w:val="4BC40EB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2E6EA9"/>
    <w:multiLevelType w:val="hybridMultilevel"/>
    <w:tmpl w:val="860E2724"/>
    <w:lvl w:ilvl="0" w:tplc="04100001">
      <w:start w:val="1"/>
      <w:numFmt w:val="bullet"/>
      <w:lvlText w:val=""/>
      <w:lvlJc w:val="left"/>
      <w:pPr>
        <w:ind w:left="428" w:hanging="360"/>
      </w:pPr>
      <w:rPr>
        <w:rFonts w:ascii="Symbol" w:hAnsi="Symbol" w:hint="default"/>
      </w:rPr>
    </w:lvl>
    <w:lvl w:ilvl="1" w:tplc="FFFFFFFF">
      <w:start w:val="6"/>
      <w:numFmt w:val="bullet"/>
      <w:lvlText w:val="-"/>
      <w:lvlJc w:val="left"/>
      <w:pPr>
        <w:ind w:left="720" w:hanging="360"/>
      </w:pPr>
      <w:rPr>
        <w:rFonts w:ascii="Verdana" w:eastAsia="Calibri" w:hAnsi="Verdana" w:cs="Tahoma" w:hint="default"/>
      </w:rPr>
    </w:lvl>
    <w:lvl w:ilvl="2" w:tplc="FFFFFFFF">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15" w15:restartNumberingAfterBreak="0">
    <w:nsid w:val="3DFC3D5B"/>
    <w:multiLevelType w:val="hybridMultilevel"/>
    <w:tmpl w:val="0584199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DB6C54"/>
    <w:multiLevelType w:val="hybridMultilevel"/>
    <w:tmpl w:val="E2C2D8E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3E150B4"/>
    <w:multiLevelType w:val="hybridMultilevel"/>
    <w:tmpl w:val="9DD4611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A9A3E08"/>
    <w:multiLevelType w:val="hybridMultilevel"/>
    <w:tmpl w:val="356E3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BC34270"/>
    <w:multiLevelType w:val="hybridMultilevel"/>
    <w:tmpl w:val="1FE28090"/>
    <w:lvl w:ilvl="0" w:tplc="31F28FD2">
      <w:start w:val="6"/>
      <w:numFmt w:val="bullet"/>
      <w:lvlText w:val="-"/>
      <w:lvlJc w:val="left"/>
      <w:pPr>
        <w:ind w:left="850" w:hanging="360"/>
      </w:pPr>
      <w:rPr>
        <w:rFonts w:ascii="Verdana" w:eastAsia="Calibri" w:hAnsi="Verdana" w:cs="Tahoma"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20" w15:restartNumberingAfterBreak="0">
    <w:nsid w:val="51A27824"/>
    <w:multiLevelType w:val="hybridMultilevel"/>
    <w:tmpl w:val="C0E46FB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B2613B"/>
    <w:multiLevelType w:val="hybridMultilevel"/>
    <w:tmpl w:val="2E86300C"/>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7A75C83"/>
    <w:multiLevelType w:val="hybridMultilevel"/>
    <w:tmpl w:val="4754C846"/>
    <w:lvl w:ilvl="0" w:tplc="AFC0F5FC">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1D0D0B"/>
    <w:multiLevelType w:val="hybridMultilevel"/>
    <w:tmpl w:val="D20A3F96"/>
    <w:lvl w:ilvl="0" w:tplc="31F28FD2">
      <w:start w:val="6"/>
      <w:numFmt w:val="bullet"/>
      <w:lvlText w:val="-"/>
      <w:lvlJc w:val="left"/>
      <w:pPr>
        <w:ind w:left="810" w:hanging="360"/>
      </w:pPr>
      <w:rPr>
        <w:rFonts w:ascii="Verdana" w:eastAsia="Calibri" w:hAnsi="Verdana" w:cs="Tahoma"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24" w15:restartNumberingAfterBreak="0">
    <w:nsid w:val="5CF745D7"/>
    <w:multiLevelType w:val="hybridMultilevel"/>
    <w:tmpl w:val="E2C2D8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901C82"/>
    <w:multiLevelType w:val="hybridMultilevel"/>
    <w:tmpl w:val="A35EF61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9A617B2"/>
    <w:multiLevelType w:val="hybridMultilevel"/>
    <w:tmpl w:val="84648F2E"/>
    <w:lvl w:ilvl="0" w:tplc="FFFFFFFF">
      <w:start w:val="6"/>
      <w:numFmt w:val="bullet"/>
      <w:lvlText w:val="·"/>
      <w:lvlJc w:val="left"/>
      <w:pPr>
        <w:ind w:left="428" w:hanging="360"/>
      </w:pPr>
      <w:rPr>
        <w:rFonts w:ascii="Verdana" w:eastAsiaTheme="minorHAnsi" w:hAnsi="Verdana" w:cs="Tahoma" w:hint="default"/>
      </w:rPr>
    </w:lvl>
    <w:lvl w:ilvl="1" w:tplc="31F28FD2">
      <w:start w:val="6"/>
      <w:numFmt w:val="bullet"/>
      <w:lvlText w:val="-"/>
      <w:lvlJc w:val="left"/>
      <w:pPr>
        <w:ind w:left="720" w:hanging="360"/>
      </w:pPr>
      <w:rPr>
        <w:rFonts w:ascii="Verdana" w:eastAsia="Calibri" w:hAnsi="Verdana" w:cs="Tahoma" w:hint="default"/>
      </w:rPr>
    </w:lvl>
    <w:lvl w:ilvl="2" w:tplc="FFFFFFFF">
      <w:start w:val="1"/>
      <w:numFmt w:val="bullet"/>
      <w:lvlText w:val=""/>
      <w:lvlJc w:val="left"/>
      <w:pPr>
        <w:ind w:left="1868" w:hanging="360"/>
      </w:pPr>
      <w:rPr>
        <w:rFonts w:ascii="Wingdings" w:hAnsi="Wingdings" w:hint="default"/>
      </w:rPr>
    </w:lvl>
    <w:lvl w:ilvl="3" w:tplc="FFFFFFFF">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27" w15:restartNumberingAfterBreak="0">
    <w:nsid w:val="7A8A533F"/>
    <w:multiLevelType w:val="hybridMultilevel"/>
    <w:tmpl w:val="AF26E574"/>
    <w:lvl w:ilvl="0" w:tplc="A378C8B0">
      <w:start w:val="7"/>
      <w:numFmt w:val="lowerLetter"/>
      <w:lvlText w:val="%1)"/>
      <w:lvlJc w:val="left"/>
      <w:pPr>
        <w:ind w:left="469" w:hanging="360"/>
      </w:pPr>
      <w:rPr>
        <w:rFonts w:hint="default"/>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28" w15:restartNumberingAfterBreak="0">
    <w:nsid w:val="7EB81C3E"/>
    <w:multiLevelType w:val="hybridMultilevel"/>
    <w:tmpl w:val="7FD6B5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2657385">
    <w:abstractNumId w:val="4"/>
  </w:num>
  <w:num w:numId="2" w16cid:durableId="1063020434">
    <w:abstractNumId w:val="8"/>
  </w:num>
  <w:num w:numId="3" w16cid:durableId="766732797">
    <w:abstractNumId w:val="18"/>
  </w:num>
  <w:num w:numId="4" w16cid:durableId="391931160">
    <w:abstractNumId w:val="6"/>
  </w:num>
  <w:num w:numId="5" w16cid:durableId="976762144">
    <w:abstractNumId w:val="26"/>
  </w:num>
  <w:num w:numId="6" w16cid:durableId="1378511862">
    <w:abstractNumId w:val="5"/>
  </w:num>
  <w:num w:numId="7" w16cid:durableId="737434618">
    <w:abstractNumId w:val="14"/>
  </w:num>
  <w:num w:numId="8" w16cid:durableId="1020158168">
    <w:abstractNumId w:val="3"/>
  </w:num>
  <w:num w:numId="9" w16cid:durableId="1007367333">
    <w:abstractNumId w:val="25"/>
  </w:num>
  <w:num w:numId="10" w16cid:durableId="1523587928">
    <w:abstractNumId w:val="12"/>
  </w:num>
  <w:num w:numId="11" w16cid:durableId="281150869">
    <w:abstractNumId w:val="20"/>
  </w:num>
  <w:num w:numId="12" w16cid:durableId="657736416">
    <w:abstractNumId w:val="17"/>
  </w:num>
  <w:num w:numId="13" w16cid:durableId="241181197">
    <w:abstractNumId w:val="0"/>
  </w:num>
  <w:num w:numId="14" w16cid:durableId="255794839">
    <w:abstractNumId w:val="19"/>
  </w:num>
  <w:num w:numId="15" w16cid:durableId="691034083">
    <w:abstractNumId w:val="23"/>
  </w:num>
  <w:num w:numId="16" w16cid:durableId="945507088">
    <w:abstractNumId w:val="16"/>
  </w:num>
  <w:num w:numId="17" w16cid:durableId="257253800">
    <w:abstractNumId w:val="1"/>
  </w:num>
  <w:num w:numId="18" w16cid:durableId="1997604771">
    <w:abstractNumId w:val="22"/>
  </w:num>
  <w:num w:numId="19" w16cid:durableId="967473583">
    <w:abstractNumId w:val="2"/>
  </w:num>
  <w:num w:numId="20" w16cid:durableId="1802306541">
    <w:abstractNumId w:val="27"/>
  </w:num>
  <w:num w:numId="21" w16cid:durableId="193469879">
    <w:abstractNumId w:val="24"/>
  </w:num>
  <w:num w:numId="22" w16cid:durableId="2090496274">
    <w:abstractNumId w:val="7"/>
  </w:num>
  <w:num w:numId="23" w16cid:durableId="589042061">
    <w:abstractNumId w:val="28"/>
  </w:num>
  <w:num w:numId="24" w16cid:durableId="1018890344">
    <w:abstractNumId w:val="13"/>
  </w:num>
  <w:num w:numId="25" w16cid:durableId="1375077483">
    <w:abstractNumId w:val="15"/>
  </w:num>
  <w:num w:numId="26" w16cid:durableId="502742331">
    <w:abstractNumId w:val="11"/>
  </w:num>
  <w:num w:numId="27" w16cid:durableId="1911770541">
    <w:abstractNumId w:val="21"/>
  </w:num>
  <w:num w:numId="28" w16cid:durableId="730425882">
    <w:abstractNumId w:val="10"/>
  </w:num>
  <w:num w:numId="29" w16cid:durableId="1188443470">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02C2"/>
    <w:rsid w:val="0000280F"/>
    <w:rsid w:val="000057B7"/>
    <w:rsid w:val="0001197A"/>
    <w:rsid w:val="00011DBE"/>
    <w:rsid w:val="000154B5"/>
    <w:rsid w:val="00015BFA"/>
    <w:rsid w:val="0001626B"/>
    <w:rsid w:val="000169DB"/>
    <w:rsid w:val="00022E98"/>
    <w:rsid w:val="00024A7C"/>
    <w:rsid w:val="00025528"/>
    <w:rsid w:val="00026B52"/>
    <w:rsid w:val="0003194B"/>
    <w:rsid w:val="00032887"/>
    <w:rsid w:val="000415C4"/>
    <w:rsid w:val="00041A53"/>
    <w:rsid w:val="00041E1F"/>
    <w:rsid w:val="00042ED9"/>
    <w:rsid w:val="00043355"/>
    <w:rsid w:val="00044095"/>
    <w:rsid w:val="0004483E"/>
    <w:rsid w:val="0004651C"/>
    <w:rsid w:val="00050C78"/>
    <w:rsid w:val="0005148D"/>
    <w:rsid w:val="000518EA"/>
    <w:rsid w:val="00055252"/>
    <w:rsid w:val="00061005"/>
    <w:rsid w:val="00061480"/>
    <w:rsid w:val="00064305"/>
    <w:rsid w:val="000651C3"/>
    <w:rsid w:val="00067BB1"/>
    <w:rsid w:val="00070842"/>
    <w:rsid w:val="0007284A"/>
    <w:rsid w:val="0007297F"/>
    <w:rsid w:val="00072BA6"/>
    <w:rsid w:val="00074980"/>
    <w:rsid w:val="00074B26"/>
    <w:rsid w:val="000777BD"/>
    <w:rsid w:val="00077EAE"/>
    <w:rsid w:val="00080D27"/>
    <w:rsid w:val="000815F5"/>
    <w:rsid w:val="00084F3E"/>
    <w:rsid w:val="000854D8"/>
    <w:rsid w:val="00085F1F"/>
    <w:rsid w:val="000867F3"/>
    <w:rsid w:val="000875FD"/>
    <w:rsid w:val="000878D4"/>
    <w:rsid w:val="00087B5B"/>
    <w:rsid w:val="000907BF"/>
    <w:rsid w:val="00090911"/>
    <w:rsid w:val="00090C11"/>
    <w:rsid w:val="00092956"/>
    <w:rsid w:val="00092963"/>
    <w:rsid w:val="00093431"/>
    <w:rsid w:val="00094E13"/>
    <w:rsid w:val="00094F74"/>
    <w:rsid w:val="00095F8E"/>
    <w:rsid w:val="000A06D9"/>
    <w:rsid w:val="000A32C2"/>
    <w:rsid w:val="000A6271"/>
    <w:rsid w:val="000A7220"/>
    <w:rsid w:val="000B0CF0"/>
    <w:rsid w:val="000B26BD"/>
    <w:rsid w:val="000B77AE"/>
    <w:rsid w:val="000C053F"/>
    <w:rsid w:val="000C4E8F"/>
    <w:rsid w:val="000C673B"/>
    <w:rsid w:val="000C78A3"/>
    <w:rsid w:val="000D16DD"/>
    <w:rsid w:val="000D1A80"/>
    <w:rsid w:val="000D1CB7"/>
    <w:rsid w:val="000D2412"/>
    <w:rsid w:val="000D2937"/>
    <w:rsid w:val="000D3123"/>
    <w:rsid w:val="000D41F7"/>
    <w:rsid w:val="000D532A"/>
    <w:rsid w:val="000D53A1"/>
    <w:rsid w:val="000D69D9"/>
    <w:rsid w:val="000E4562"/>
    <w:rsid w:val="000E536A"/>
    <w:rsid w:val="000E62E2"/>
    <w:rsid w:val="000E6995"/>
    <w:rsid w:val="000E7AB9"/>
    <w:rsid w:val="000F0D05"/>
    <w:rsid w:val="000F0D81"/>
    <w:rsid w:val="000F14C5"/>
    <w:rsid w:val="000F25A4"/>
    <w:rsid w:val="000F2674"/>
    <w:rsid w:val="000F2D66"/>
    <w:rsid w:val="000F560D"/>
    <w:rsid w:val="000F59EC"/>
    <w:rsid w:val="000F7ED5"/>
    <w:rsid w:val="00100A15"/>
    <w:rsid w:val="00100C45"/>
    <w:rsid w:val="00102319"/>
    <w:rsid w:val="0010434E"/>
    <w:rsid w:val="00104CC3"/>
    <w:rsid w:val="00105911"/>
    <w:rsid w:val="0010720B"/>
    <w:rsid w:val="00107817"/>
    <w:rsid w:val="00112073"/>
    <w:rsid w:val="001123A9"/>
    <w:rsid w:val="00113FD8"/>
    <w:rsid w:val="001149C5"/>
    <w:rsid w:val="00115BEE"/>
    <w:rsid w:val="00115C78"/>
    <w:rsid w:val="00115F5F"/>
    <w:rsid w:val="00116F84"/>
    <w:rsid w:val="00120963"/>
    <w:rsid w:val="001226F7"/>
    <w:rsid w:val="00123006"/>
    <w:rsid w:val="00123457"/>
    <w:rsid w:val="0012460E"/>
    <w:rsid w:val="0012702C"/>
    <w:rsid w:val="0012706B"/>
    <w:rsid w:val="00127855"/>
    <w:rsid w:val="0013045C"/>
    <w:rsid w:val="00130E1B"/>
    <w:rsid w:val="00131CEE"/>
    <w:rsid w:val="00132EDA"/>
    <w:rsid w:val="00133635"/>
    <w:rsid w:val="00134822"/>
    <w:rsid w:val="001359A3"/>
    <w:rsid w:val="001361BB"/>
    <w:rsid w:val="001362BF"/>
    <w:rsid w:val="00137ABC"/>
    <w:rsid w:val="00141341"/>
    <w:rsid w:val="00141C66"/>
    <w:rsid w:val="00143C08"/>
    <w:rsid w:val="00145598"/>
    <w:rsid w:val="00146189"/>
    <w:rsid w:val="00146D5B"/>
    <w:rsid w:val="00151776"/>
    <w:rsid w:val="00151ACB"/>
    <w:rsid w:val="00152A2B"/>
    <w:rsid w:val="00152CF2"/>
    <w:rsid w:val="0015518B"/>
    <w:rsid w:val="00155BE2"/>
    <w:rsid w:val="001611CE"/>
    <w:rsid w:val="00161741"/>
    <w:rsid w:val="001624E7"/>
    <w:rsid w:val="0016267E"/>
    <w:rsid w:val="001626FC"/>
    <w:rsid w:val="001628F5"/>
    <w:rsid w:val="00162B3F"/>
    <w:rsid w:val="001661BF"/>
    <w:rsid w:val="001672D9"/>
    <w:rsid w:val="00167DBF"/>
    <w:rsid w:val="00167DD2"/>
    <w:rsid w:val="001702B3"/>
    <w:rsid w:val="00170C8C"/>
    <w:rsid w:val="001715BF"/>
    <w:rsid w:val="00171642"/>
    <w:rsid w:val="0017185F"/>
    <w:rsid w:val="00172A10"/>
    <w:rsid w:val="00173941"/>
    <w:rsid w:val="001810B5"/>
    <w:rsid w:val="00181E0B"/>
    <w:rsid w:val="00182318"/>
    <w:rsid w:val="00182814"/>
    <w:rsid w:val="00184077"/>
    <w:rsid w:val="00184995"/>
    <w:rsid w:val="001865E6"/>
    <w:rsid w:val="001927A3"/>
    <w:rsid w:val="001A03B2"/>
    <w:rsid w:val="001A04B6"/>
    <w:rsid w:val="001A0DB3"/>
    <w:rsid w:val="001A23CD"/>
    <w:rsid w:val="001A2804"/>
    <w:rsid w:val="001A2E87"/>
    <w:rsid w:val="001A2F25"/>
    <w:rsid w:val="001A48DD"/>
    <w:rsid w:val="001A54BD"/>
    <w:rsid w:val="001A612D"/>
    <w:rsid w:val="001A6DFB"/>
    <w:rsid w:val="001B1D47"/>
    <w:rsid w:val="001B201D"/>
    <w:rsid w:val="001B2511"/>
    <w:rsid w:val="001B2BF9"/>
    <w:rsid w:val="001B6C69"/>
    <w:rsid w:val="001B6CAC"/>
    <w:rsid w:val="001C02E6"/>
    <w:rsid w:val="001C1300"/>
    <w:rsid w:val="001C1505"/>
    <w:rsid w:val="001C22CC"/>
    <w:rsid w:val="001C4D02"/>
    <w:rsid w:val="001C5272"/>
    <w:rsid w:val="001C53CE"/>
    <w:rsid w:val="001C65C3"/>
    <w:rsid w:val="001C6D07"/>
    <w:rsid w:val="001D0D00"/>
    <w:rsid w:val="001D187A"/>
    <w:rsid w:val="001D259F"/>
    <w:rsid w:val="001D25CE"/>
    <w:rsid w:val="001D3BDE"/>
    <w:rsid w:val="001D3E4F"/>
    <w:rsid w:val="001D4214"/>
    <w:rsid w:val="001D4F62"/>
    <w:rsid w:val="001D5D36"/>
    <w:rsid w:val="001D6138"/>
    <w:rsid w:val="001E52BE"/>
    <w:rsid w:val="001E5358"/>
    <w:rsid w:val="001F135E"/>
    <w:rsid w:val="001F1977"/>
    <w:rsid w:val="001F20D9"/>
    <w:rsid w:val="001F2C26"/>
    <w:rsid w:val="001F31C0"/>
    <w:rsid w:val="001F3B2A"/>
    <w:rsid w:val="001F4A4A"/>
    <w:rsid w:val="001F7295"/>
    <w:rsid w:val="0020016D"/>
    <w:rsid w:val="00200BBA"/>
    <w:rsid w:val="0020506E"/>
    <w:rsid w:val="00205B4B"/>
    <w:rsid w:val="002060AA"/>
    <w:rsid w:val="00206288"/>
    <w:rsid w:val="00207099"/>
    <w:rsid w:val="00211141"/>
    <w:rsid w:val="002112AA"/>
    <w:rsid w:val="00212103"/>
    <w:rsid w:val="002122C3"/>
    <w:rsid w:val="0021317C"/>
    <w:rsid w:val="00214EF2"/>
    <w:rsid w:val="00214F73"/>
    <w:rsid w:val="00215927"/>
    <w:rsid w:val="002174AA"/>
    <w:rsid w:val="00220834"/>
    <w:rsid w:val="00221235"/>
    <w:rsid w:val="0022125D"/>
    <w:rsid w:val="00221676"/>
    <w:rsid w:val="002221C0"/>
    <w:rsid w:val="002228B9"/>
    <w:rsid w:val="00223427"/>
    <w:rsid w:val="0022468D"/>
    <w:rsid w:val="00224B8D"/>
    <w:rsid w:val="002260C7"/>
    <w:rsid w:val="00226291"/>
    <w:rsid w:val="00226310"/>
    <w:rsid w:val="00226900"/>
    <w:rsid w:val="00227066"/>
    <w:rsid w:val="00230AB1"/>
    <w:rsid w:val="00230CAB"/>
    <w:rsid w:val="00232CDA"/>
    <w:rsid w:val="00233FB9"/>
    <w:rsid w:val="0023435C"/>
    <w:rsid w:val="002348BB"/>
    <w:rsid w:val="002358BA"/>
    <w:rsid w:val="0023667C"/>
    <w:rsid w:val="00236AD6"/>
    <w:rsid w:val="00236CF1"/>
    <w:rsid w:val="00237BEE"/>
    <w:rsid w:val="0024055C"/>
    <w:rsid w:val="00240909"/>
    <w:rsid w:val="00240B19"/>
    <w:rsid w:val="002417D9"/>
    <w:rsid w:val="00241A55"/>
    <w:rsid w:val="00242517"/>
    <w:rsid w:val="00242A1F"/>
    <w:rsid w:val="00244339"/>
    <w:rsid w:val="00244522"/>
    <w:rsid w:val="002465DB"/>
    <w:rsid w:val="002471F9"/>
    <w:rsid w:val="002475A3"/>
    <w:rsid w:val="0025097C"/>
    <w:rsid w:val="00255329"/>
    <w:rsid w:val="00257ABC"/>
    <w:rsid w:val="002604AC"/>
    <w:rsid w:val="00260B88"/>
    <w:rsid w:val="0026332C"/>
    <w:rsid w:val="002657F2"/>
    <w:rsid w:val="00265E70"/>
    <w:rsid w:val="00267D7D"/>
    <w:rsid w:val="002708A0"/>
    <w:rsid w:val="00270BD6"/>
    <w:rsid w:val="002712C0"/>
    <w:rsid w:val="00273756"/>
    <w:rsid w:val="0027484F"/>
    <w:rsid w:val="002751F4"/>
    <w:rsid w:val="0028051A"/>
    <w:rsid w:val="0028130E"/>
    <w:rsid w:val="00282E17"/>
    <w:rsid w:val="00283680"/>
    <w:rsid w:val="00286E52"/>
    <w:rsid w:val="00287818"/>
    <w:rsid w:val="00287CF0"/>
    <w:rsid w:val="002910FE"/>
    <w:rsid w:val="00291647"/>
    <w:rsid w:val="0029304E"/>
    <w:rsid w:val="0029306B"/>
    <w:rsid w:val="002941EF"/>
    <w:rsid w:val="00295BCA"/>
    <w:rsid w:val="002961B7"/>
    <w:rsid w:val="00297560"/>
    <w:rsid w:val="00297E50"/>
    <w:rsid w:val="002A3AE4"/>
    <w:rsid w:val="002A43BC"/>
    <w:rsid w:val="002A53DB"/>
    <w:rsid w:val="002A6FCE"/>
    <w:rsid w:val="002A70B9"/>
    <w:rsid w:val="002A71C3"/>
    <w:rsid w:val="002B2146"/>
    <w:rsid w:val="002B21E6"/>
    <w:rsid w:val="002B2A71"/>
    <w:rsid w:val="002B2C99"/>
    <w:rsid w:val="002B3BF3"/>
    <w:rsid w:val="002B4425"/>
    <w:rsid w:val="002B4608"/>
    <w:rsid w:val="002B46AF"/>
    <w:rsid w:val="002B595B"/>
    <w:rsid w:val="002B6639"/>
    <w:rsid w:val="002B6A4C"/>
    <w:rsid w:val="002C1383"/>
    <w:rsid w:val="002C2B22"/>
    <w:rsid w:val="002C759C"/>
    <w:rsid w:val="002D01C6"/>
    <w:rsid w:val="002D0537"/>
    <w:rsid w:val="002D2867"/>
    <w:rsid w:val="002D3173"/>
    <w:rsid w:val="002D4A0C"/>
    <w:rsid w:val="002D6208"/>
    <w:rsid w:val="002D654E"/>
    <w:rsid w:val="002E64A6"/>
    <w:rsid w:val="002E68C1"/>
    <w:rsid w:val="002E7AD0"/>
    <w:rsid w:val="002F0461"/>
    <w:rsid w:val="002F0569"/>
    <w:rsid w:val="002F0CA9"/>
    <w:rsid w:val="002F27DB"/>
    <w:rsid w:val="002F3328"/>
    <w:rsid w:val="002F413A"/>
    <w:rsid w:val="002F5629"/>
    <w:rsid w:val="002F6479"/>
    <w:rsid w:val="002F70AA"/>
    <w:rsid w:val="002F77E2"/>
    <w:rsid w:val="0030199C"/>
    <w:rsid w:val="00301D4A"/>
    <w:rsid w:val="00302516"/>
    <w:rsid w:val="00304D0E"/>
    <w:rsid w:val="003053C7"/>
    <w:rsid w:val="00306967"/>
    <w:rsid w:val="00306E85"/>
    <w:rsid w:val="003071EB"/>
    <w:rsid w:val="003076B8"/>
    <w:rsid w:val="00307D73"/>
    <w:rsid w:val="00311553"/>
    <w:rsid w:val="003117D9"/>
    <w:rsid w:val="00311E6F"/>
    <w:rsid w:val="00313003"/>
    <w:rsid w:val="003136C0"/>
    <w:rsid w:val="00314366"/>
    <w:rsid w:val="00314E04"/>
    <w:rsid w:val="00316494"/>
    <w:rsid w:val="00316E46"/>
    <w:rsid w:val="00320244"/>
    <w:rsid w:val="00322B00"/>
    <w:rsid w:val="003237CB"/>
    <w:rsid w:val="003244EC"/>
    <w:rsid w:val="00326740"/>
    <w:rsid w:val="00327E4B"/>
    <w:rsid w:val="00330311"/>
    <w:rsid w:val="00330714"/>
    <w:rsid w:val="00333199"/>
    <w:rsid w:val="00333EDE"/>
    <w:rsid w:val="00337087"/>
    <w:rsid w:val="00337556"/>
    <w:rsid w:val="003403E4"/>
    <w:rsid w:val="00342E31"/>
    <w:rsid w:val="00343D3A"/>
    <w:rsid w:val="00343EFD"/>
    <w:rsid w:val="00343F77"/>
    <w:rsid w:val="00344A22"/>
    <w:rsid w:val="00344B32"/>
    <w:rsid w:val="00345759"/>
    <w:rsid w:val="003500A0"/>
    <w:rsid w:val="00350380"/>
    <w:rsid w:val="003517B9"/>
    <w:rsid w:val="00352CE6"/>
    <w:rsid w:val="0035442C"/>
    <w:rsid w:val="00355FA6"/>
    <w:rsid w:val="003577E8"/>
    <w:rsid w:val="0036014C"/>
    <w:rsid w:val="003631E6"/>
    <w:rsid w:val="00365FB8"/>
    <w:rsid w:val="0037138C"/>
    <w:rsid w:val="00375D5B"/>
    <w:rsid w:val="00376EFD"/>
    <w:rsid w:val="0037701D"/>
    <w:rsid w:val="00377F85"/>
    <w:rsid w:val="003811D3"/>
    <w:rsid w:val="003815A0"/>
    <w:rsid w:val="00382A60"/>
    <w:rsid w:val="00382CE0"/>
    <w:rsid w:val="003832DA"/>
    <w:rsid w:val="00392194"/>
    <w:rsid w:val="00393403"/>
    <w:rsid w:val="00393C57"/>
    <w:rsid w:val="003942EC"/>
    <w:rsid w:val="00394E44"/>
    <w:rsid w:val="0039690B"/>
    <w:rsid w:val="00397160"/>
    <w:rsid w:val="00397B94"/>
    <w:rsid w:val="00397E79"/>
    <w:rsid w:val="003A089E"/>
    <w:rsid w:val="003A1157"/>
    <w:rsid w:val="003A1EE8"/>
    <w:rsid w:val="003A216B"/>
    <w:rsid w:val="003A26CA"/>
    <w:rsid w:val="003A27EF"/>
    <w:rsid w:val="003A2A9B"/>
    <w:rsid w:val="003A3F17"/>
    <w:rsid w:val="003A54F8"/>
    <w:rsid w:val="003A573F"/>
    <w:rsid w:val="003A6888"/>
    <w:rsid w:val="003B01E3"/>
    <w:rsid w:val="003B0331"/>
    <w:rsid w:val="003B1461"/>
    <w:rsid w:val="003B4C83"/>
    <w:rsid w:val="003B6304"/>
    <w:rsid w:val="003B6EEB"/>
    <w:rsid w:val="003B7F02"/>
    <w:rsid w:val="003C18FD"/>
    <w:rsid w:val="003C27B1"/>
    <w:rsid w:val="003C3991"/>
    <w:rsid w:val="003C3A16"/>
    <w:rsid w:val="003C3CF7"/>
    <w:rsid w:val="003C4389"/>
    <w:rsid w:val="003C504E"/>
    <w:rsid w:val="003C5B0F"/>
    <w:rsid w:val="003C67CE"/>
    <w:rsid w:val="003C6DD3"/>
    <w:rsid w:val="003C6ED9"/>
    <w:rsid w:val="003C6FFD"/>
    <w:rsid w:val="003D03C4"/>
    <w:rsid w:val="003D3C60"/>
    <w:rsid w:val="003D3E44"/>
    <w:rsid w:val="003D447A"/>
    <w:rsid w:val="003E1F4A"/>
    <w:rsid w:val="003E201F"/>
    <w:rsid w:val="003E2E90"/>
    <w:rsid w:val="003E346A"/>
    <w:rsid w:val="003E3A80"/>
    <w:rsid w:val="003E4B07"/>
    <w:rsid w:val="003E6AE7"/>
    <w:rsid w:val="003E6C43"/>
    <w:rsid w:val="003E7B27"/>
    <w:rsid w:val="003F1EB7"/>
    <w:rsid w:val="003F5ABE"/>
    <w:rsid w:val="003F5C1A"/>
    <w:rsid w:val="003F68ED"/>
    <w:rsid w:val="003F6F06"/>
    <w:rsid w:val="003F6F34"/>
    <w:rsid w:val="003F7AC7"/>
    <w:rsid w:val="003F7DB0"/>
    <w:rsid w:val="003F7DD3"/>
    <w:rsid w:val="00403945"/>
    <w:rsid w:val="004058A0"/>
    <w:rsid w:val="0040624B"/>
    <w:rsid w:val="00406559"/>
    <w:rsid w:val="00412C54"/>
    <w:rsid w:val="00422DCE"/>
    <w:rsid w:val="0042335D"/>
    <w:rsid w:val="00423CC4"/>
    <w:rsid w:val="00426915"/>
    <w:rsid w:val="00427230"/>
    <w:rsid w:val="00430A00"/>
    <w:rsid w:val="00431113"/>
    <w:rsid w:val="00431181"/>
    <w:rsid w:val="00434138"/>
    <w:rsid w:val="00434252"/>
    <w:rsid w:val="00434E4A"/>
    <w:rsid w:val="00436159"/>
    <w:rsid w:val="00436479"/>
    <w:rsid w:val="00440AF0"/>
    <w:rsid w:val="0044298C"/>
    <w:rsid w:val="0044490E"/>
    <w:rsid w:val="00446E1A"/>
    <w:rsid w:val="00447899"/>
    <w:rsid w:val="0045089D"/>
    <w:rsid w:val="00450BE0"/>
    <w:rsid w:val="00450E97"/>
    <w:rsid w:val="004560BA"/>
    <w:rsid w:val="0045632A"/>
    <w:rsid w:val="00457188"/>
    <w:rsid w:val="00461100"/>
    <w:rsid w:val="004619E9"/>
    <w:rsid w:val="00461EB1"/>
    <w:rsid w:val="00464CBD"/>
    <w:rsid w:val="0046627E"/>
    <w:rsid w:val="004663B3"/>
    <w:rsid w:val="00471CD7"/>
    <w:rsid w:val="00472E73"/>
    <w:rsid w:val="00473050"/>
    <w:rsid w:val="0047336E"/>
    <w:rsid w:val="0047416F"/>
    <w:rsid w:val="00474645"/>
    <w:rsid w:val="00477965"/>
    <w:rsid w:val="00481232"/>
    <w:rsid w:val="00482B08"/>
    <w:rsid w:val="0048347D"/>
    <w:rsid w:val="004864DE"/>
    <w:rsid w:val="0048675A"/>
    <w:rsid w:val="00486889"/>
    <w:rsid w:val="00491065"/>
    <w:rsid w:val="004917F8"/>
    <w:rsid w:val="004918B3"/>
    <w:rsid w:val="00492074"/>
    <w:rsid w:val="0049308B"/>
    <w:rsid w:val="00494EFC"/>
    <w:rsid w:val="00495A02"/>
    <w:rsid w:val="004963CC"/>
    <w:rsid w:val="00496453"/>
    <w:rsid w:val="00496B9E"/>
    <w:rsid w:val="004971B4"/>
    <w:rsid w:val="004A44B1"/>
    <w:rsid w:val="004A46C7"/>
    <w:rsid w:val="004B00B2"/>
    <w:rsid w:val="004B14D1"/>
    <w:rsid w:val="004B5A03"/>
    <w:rsid w:val="004B5D88"/>
    <w:rsid w:val="004B6A8D"/>
    <w:rsid w:val="004C1F5D"/>
    <w:rsid w:val="004C650C"/>
    <w:rsid w:val="004D0616"/>
    <w:rsid w:val="004D0DD0"/>
    <w:rsid w:val="004D1093"/>
    <w:rsid w:val="004D2C40"/>
    <w:rsid w:val="004D43DB"/>
    <w:rsid w:val="004D64E1"/>
    <w:rsid w:val="004D67B0"/>
    <w:rsid w:val="004E1719"/>
    <w:rsid w:val="004E2E38"/>
    <w:rsid w:val="004E39C8"/>
    <w:rsid w:val="004E4371"/>
    <w:rsid w:val="004E54DF"/>
    <w:rsid w:val="004E5F03"/>
    <w:rsid w:val="004E6461"/>
    <w:rsid w:val="004E7E76"/>
    <w:rsid w:val="004F04AB"/>
    <w:rsid w:val="004F0A45"/>
    <w:rsid w:val="004F1136"/>
    <w:rsid w:val="004F1F6F"/>
    <w:rsid w:val="004F2BB2"/>
    <w:rsid w:val="004F390E"/>
    <w:rsid w:val="004F39A5"/>
    <w:rsid w:val="004F6C96"/>
    <w:rsid w:val="004F73F0"/>
    <w:rsid w:val="005004B5"/>
    <w:rsid w:val="00500A90"/>
    <w:rsid w:val="0050125F"/>
    <w:rsid w:val="00505ACA"/>
    <w:rsid w:val="0050724A"/>
    <w:rsid w:val="00507429"/>
    <w:rsid w:val="00510912"/>
    <w:rsid w:val="005118D3"/>
    <w:rsid w:val="00511C95"/>
    <w:rsid w:val="00512186"/>
    <w:rsid w:val="005131D8"/>
    <w:rsid w:val="005133B5"/>
    <w:rsid w:val="005135BC"/>
    <w:rsid w:val="00513BA0"/>
    <w:rsid w:val="00513F83"/>
    <w:rsid w:val="0051445D"/>
    <w:rsid w:val="005150E5"/>
    <w:rsid w:val="00516669"/>
    <w:rsid w:val="005168BF"/>
    <w:rsid w:val="005171FB"/>
    <w:rsid w:val="00521CAF"/>
    <w:rsid w:val="005221C7"/>
    <w:rsid w:val="0052249C"/>
    <w:rsid w:val="00525209"/>
    <w:rsid w:val="00525FDD"/>
    <w:rsid w:val="00526411"/>
    <w:rsid w:val="00526A19"/>
    <w:rsid w:val="00530A86"/>
    <w:rsid w:val="0053153D"/>
    <w:rsid w:val="00531750"/>
    <w:rsid w:val="005320D2"/>
    <w:rsid w:val="0053358A"/>
    <w:rsid w:val="00537425"/>
    <w:rsid w:val="005375BA"/>
    <w:rsid w:val="00537EB0"/>
    <w:rsid w:val="0053D69B"/>
    <w:rsid w:val="0054127E"/>
    <w:rsid w:val="00543A4B"/>
    <w:rsid w:val="00543A98"/>
    <w:rsid w:val="0054405D"/>
    <w:rsid w:val="00544FBD"/>
    <w:rsid w:val="005455E8"/>
    <w:rsid w:val="00545B5B"/>
    <w:rsid w:val="0054741F"/>
    <w:rsid w:val="005477F2"/>
    <w:rsid w:val="00551D54"/>
    <w:rsid w:val="005524F1"/>
    <w:rsid w:val="00552ABB"/>
    <w:rsid w:val="00552C9E"/>
    <w:rsid w:val="00553B89"/>
    <w:rsid w:val="00557B70"/>
    <w:rsid w:val="00557FA8"/>
    <w:rsid w:val="0056220D"/>
    <w:rsid w:val="00562266"/>
    <w:rsid w:val="005641B1"/>
    <w:rsid w:val="0056765B"/>
    <w:rsid w:val="00567AB3"/>
    <w:rsid w:val="00571310"/>
    <w:rsid w:val="0057132C"/>
    <w:rsid w:val="0057133D"/>
    <w:rsid w:val="00572D66"/>
    <w:rsid w:val="00572FFF"/>
    <w:rsid w:val="00582286"/>
    <w:rsid w:val="005826BC"/>
    <w:rsid w:val="0058324F"/>
    <w:rsid w:val="00585EA5"/>
    <w:rsid w:val="00586C1F"/>
    <w:rsid w:val="00586E5F"/>
    <w:rsid w:val="00586F09"/>
    <w:rsid w:val="00587227"/>
    <w:rsid w:val="0058792D"/>
    <w:rsid w:val="005901F5"/>
    <w:rsid w:val="00590E95"/>
    <w:rsid w:val="005910EC"/>
    <w:rsid w:val="005922C5"/>
    <w:rsid w:val="0059357C"/>
    <w:rsid w:val="00593799"/>
    <w:rsid w:val="0059421C"/>
    <w:rsid w:val="00594BFC"/>
    <w:rsid w:val="005961FE"/>
    <w:rsid w:val="005974EE"/>
    <w:rsid w:val="005A0572"/>
    <w:rsid w:val="005A48C9"/>
    <w:rsid w:val="005A6617"/>
    <w:rsid w:val="005A7CCA"/>
    <w:rsid w:val="005B03C6"/>
    <w:rsid w:val="005B20F4"/>
    <w:rsid w:val="005B23A6"/>
    <w:rsid w:val="005B2892"/>
    <w:rsid w:val="005B4C42"/>
    <w:rsid w:val="005B5369"/>
    <w:rsid w:val="005B5839"/>
    <w:rsid w:val="005B6662"/>
    <w:rsid w:val="005B6CB8"/>
    <w:rsid w:val="005C0A57"/>
    <w:rsid w:val="005C2132"/>
    <w:rsid w:val="005C2AE3"/>
    <w:rsid w:val="005C336F"/>
    <w:rsid w:val="005C3F3A"/>
    <w:rsid w:val="005C46DE"/>
    <w:rsid w:val="005C4994"/>
    <w:rsid w:val="005C5789"/>
    <w:rsid w:val="005C62A7"/>
    <w:rsid w:val="005C6C6D"/>
    <w:rsid w:val="005C72B4"/>
    <w:rsid w:val="005C7579"/>
    <w:rsid w:val="005D0862"/>
    <w:rsid w:val="005D10F1"/>
    <w:rsid w:val="005D2085"/>
    <w:rsid w:val="005D2135"/>
    <w:rsid w:val="005D228A"/>
    <w:rsid w:val="005D2323"/>
    <w:rsid w:val="005D2988"/>
    <w:rsid w:val="005D2EF8"/>
    <w:rsid w:val="005D453A"/>
    <w:rsid w:val="005D4A5D"/>
    <w:rsid w:val="005D5572"/>
    <w:rsid w:val="005D58FC"/>
    <w:rsid w:val="005D67C2"/>
    <w:rsid w:val="005D7407"/>
    <w:rsid w:val="005E4A81"/>
    <w:rsid w:val="005E636A"/>
    <w:rsid w:val="005E644D"/>
    <w:rsid w:val="005E71F4"/>
    <w:rsid w:val="005F019D"/>
    <w:rsid w:val="005F01C4"/>
    <w:rsid w:val="005F0D9B"/>
    <w:rsid w:val="005F3DDB"/>
    <w:rsid w:val="005F403D"/>
    <w:rsid w:val="005F5CE4"/>
    <w:rsid w:val="00601E94"/>
    <w:rsid w:val="006056E8"/>
    <w:rsid w:val="00612046"/>
    <w:rsid w:val="0061373A"/>
    <w:rsid w:val="00613FD0"/>
    <w:rsid w:val="0061568D"/>
    <w:rsid w:val="006157F2"/>
    <w:rsid w:val="006171AE"/>
    <w:rsid w:val="00617A9B"/>
    <w:rsid w:val="00617D4A"/>
    <w:rsid w:val="00617FBB"/>
    <w:rsid w:val="0062197F"/>
    <w:rsid w:val="00621ADC"/>
    <w:rsid w:val="00622026"/>
    <w:rsid w:val="00622A06"/>
    <w:rsid w:val="006269DD"/>
    <w:rsid w:val="00626C83"/>
    <w:rsid w:val="00626CE5"/>
    <w:rsid w:val="00626D5E"/>
    <w:rsid w:val="00627D17"/>
    <w:rsid w:val="006305DF"/>
    <w:rsid w:val="00632373"/>
    <w:rsid w:val="00632B7A"/>
    <w:rsid w:val="00632BE9"/>
    <w:rsid w:val="00632C09"/>
    <w:rsid w:val="00633293"/>
    <w:rsid w:val="006333EA"/>
    <w:rsid w:val="00633664"/>
    <w:rsid w:val="00633FAB"/>
    <w:rsid w:val="006352E0"/>
    <w:rsid w:val="006354B3"/>
    <w:rsid w:val="00636743"/>
    <w:rsid w:val="0063717A"/>
    <w:rsid w:val="00637C52"/>
    <w:rsid w:val="00641F4E"/>
    <w:rsid w:val="00642612"/>
    <w:rsid w:val="00642996"/>
    <w:rsid w:val="00643F35"/>
    <w:rsid w:val="006447F2"/>
    <w:rsid w:val="006453D1"/>
    <w:rsid w:val="0064612F"/>
    <w:rsid w:val="00646595"/>
    <w:rsid w:val="0064731D"/>
    <w:rsid w:val="0064759A"/>
    <w:rsid w:val="0064768B"/>
    <w:rsid w:val="00647ED0"/>
    <w:rsid w:val="006522EC"/>
    <w:rsid w:val="00654DEC"/>
    <w:rsid w:val="006574A1"/>
    <w:rsid w:val="006631B0"/>
    <w:rsid w:val="00665571"/>
    <w:rsid w:val="0066592E"/>
    <w:rsid w:val="0066594A"/>
    <w:rsid w:val="00665B96"/>
    <w:rsid w:val="00665CC9"/>
    <w:rsid w:val="00666632"/>
    <w:rsid w:val="00667A94"/>
    <w:rsid w:val="00670850"/>
    <w:rsid w:val="00676990"/>
    <w:rsid w:val="00677FE2"/>
    <w:rsid w:val="0068002B"/>
    <w:rsid w:val="006819D2"/>
    <w:rsid w:val="006843DB"/>
    <w:rsid w:val="00685BC1"/>
    <w:rsid w:val="0068734F"/>
    <w:rsid w:val="00687AF3"/>
    <w:rsid w:val="00692621"/>
    <w:rsid w:val="00692C01"/>
    <w:rsid w:val="006940B2"/>
    <w:rsid w:val="00695216"/>
    <w:rsid w:val="0069745A"/>
    <w:rsid w:val="006979A4"/>
    <w:rsid w:val="00697F5E"/>
    <w:rsid w:val="006A18F2"/>
    <w:rsid w:val="006A2494"/>
    <w:rsid w:val="006A294E"/>
    <w:rsid w:val="006A30A2"/>
    <w:rsid w:val="006A3F41"/>
    <w:rsid w:val="006A4623"/>
    <w:rsid w:val="006A547E"/>
    <w:rsid w:val="006A6057"/>
    <w:rsid w:val="006A6752"/>
    <w:rsid w:val="006A6AC5"/>
    <w:rsid w:val="006A7580"/>
    <w:rsid w:val="006A7628"/>
    <w:rsid w:val="006B02E5"/>
    <w:rsid w:val="006B138F"/>
    <w:rsid w:val="006B2087"/>
    <w:rsid w:val="006B4C8F"/>
    <w:rsid w:val="006B59AB"/>
    <w:rsid w:val="006C0B61"/>
    <w:rsid w:val="006C34F3"/>
    <w:rsid w:val="006C377D"/>
    <w:rsid w:val="006C4099"/>
    <w:rsid w:val="006C439E"/>
    <w:rsid w:val="006C4EB1"/>
    <w:rsid w:val="006C6B00"/>
    <w:rsid w:val="006C70C8"/>
    <w:rsid w:val="006C713C"/>
    <w:rsid w:val="006C769E"/>
    <w:rsid w:val="006C7742"/>
    <w:rsid w:val="006D244B"/>
    <w:rsid w:val="006D26F2"/>
    <w:rsid w:val="006D4CE7"/>
    <w:rsid w:val="006D5910"/>
    <w:rsid w:val="006D5A39"/>
    <w:rsid w:val="006E017E"/>
    <w:rsid w:val="006E0BCA"/>
    <w:rsid w:val="006E3B48"/>
    <w:rsid w:val="006E438D"/>
    <w:rsid w:val="006E6A04"/>
    <w:rsid w:val="006F09C7"/>
    <w:rsid w:val="006F138D"/>
    <w:rsid w:val="006F19D5"/>
    <w:rsid w:val="006F1FF8"/>
    <w:rsid w:val="006F3490"/>
    <w:rsid w:val="006F4169"/>
    <w:rsid w:val="006F4256"/>
    <w:rsid w:val="006F4B00"/>
    <w:rsid w:val="006F50F8"/>
    <w:rsid w:val="006F5259"/>
    <w:rsid w:val="006F56AD"/>
    <w:rsid w:val="006F5B86"/>
    <w:rsid w:val="006F6F33"/>
    <w:rsid w:val="006F7D86"/>
    <w:rsid w:val="00700600"/>
    <w:rsid w:val="00700780"/>
    <w:rsid w:val="00701AF3"/>
    <w:rsid w:val="007023CD"/>
    <w:rsid w:val="0070542C"/>
    <w:rsid w:val="00706D5C"/>
    <w:rsid w:val="00711C38"/>
    <w:rsid w:val="00714383"/>
    <w:rsid w:val="0071689C"/>
    <w:rsid w:val="0072151C"/>
    <w:rsid w:val="00722352"/>
    <w:rsid w:val="007231D6"/>
    <w:rsid w:val="0072456A"/>
    <w:rsid w:val="007248F1"/>
    <w:rsid w:val="00724D64"/>
    <w:rsid w:val="00727CD4"/>
    <w:rsid w:val="007300DC"/>
    <w:rsid w:val="007330DE"/>
    <w:rsid w:val="00734C93"/>
    <w:rsid w:val="00735DE3"/>
    <w:rsid w:val="007364AB"/>
    <w:rsid w:val="00740028"/>
    <w:rsid w:val="0074090E"/>
    <w:rsid w:val="007415FB"/>
    <w:rsid w:val="007426DF"/>
    <w:rsid w:val="00742D5A"/>
    <w:rsid w:val="007442F4"/>
    <w:rsid w:val="007455A6"/>
    <w:rsid w:val="00745706"/>
    <w:rsid w:val="0074586C"/>
    <w:rsid w:val="00745AE6"/>
    <w:rsid w:val="00745B2A"/>
    <w:rsid w:val="00746092"/>
    <w:rsid w:val="007476C3"/>
    <w:rsid w:val="00753AA7"/>
    <w:rsid w:val="00753BCE"/>
    <w:rsid w:val="007553AC"/>
    <w:rsid w:val="00756B9C"/>
    <w:rsid w:val="00761E13"/>
    <w:rsid w:val="007621C3"/>
    <w:rsid w:val="00763AAC"/>
    <w:rsid w:val="0076484A"/>
    <w:rsid w:val="00764FF0"/>
    <w:rsid w:val="00765DA8"/>
    <w:rsid w:val="007700C5"/>
    <w:rsid w:val="007710C4"/>
    <w:rsid w:val="007714CF"/>
    <w:rsid w:val="00776157"/>
    <w:rsid w:val="00776340"/>
    <w:rsid w:val="007769F2"/>
    <w:rsid w:val="0077732B"/>
    <w:rsid w:val="00780049"/>
    <w:rsid w:val="00780E24"/>
    <w:rsid w:val="007810B2"/>
    <w:rsid w:val="00782413"/>
    <w:rsid w:val="007861EF"/>
    <w:rsid w:val="007869A9"/>
    <w:rsid w:val="007878DA"/>
    <w:rsid w:val="00787E25"/>
    <w:rsid w:val="00791024"/>
    <w:rsid w:val="00793913"/>
    <w:rsid w:val="0079708E"/>
    <w:rsid w:val="007A0558"/>
    <w:rsid w:val="007A07EB"/>
    <w:rsid w:val="007A106E"/>
    <w:rsid w:val="007A1853"/>
    <w:rsid w:val="007A3197"/>
    <w:rsid w:val="007A436E"/>
    <w:rsid w:val="007A471A"/>
    <w:rsid w:val="007A5629"/>
    <w:rsid w:val="007A5673"/>
    <w:rsid w:val="007A5719"/>
    <w:rsid w:val="007A72AD"/>
    <w:rsid w:val="007A7421"/>
    <w:rsid w:val="007A7BD0"/>
    <w:rsid w:val="007B1B9D"/>
    <w:rsid w:val="007B1C80"/>
    <w:rsid w:val="007B565C"/>
    <w:rsid w:val="007C1EA8"/>
    <w:rsid w:val="007C2FAE"/>
    <w:rsid w:val="007C376E"/>
    <w:rsid w:val="007C3A7A"/>
    <w:rsid w:val="007C3FFD"/>
    <w:rsid w:val="007C42D2"/>
    <w:rsid w:val="007C4C04"/>
    <w:rsid w:val="007C68B7"/>
    <w:rsid w:val="007D0B05"/>
    <w:rsid w:val="007D2423"/>
    <w:rsid w:val="007D36CF"/>
    <w:rsid w:val="007D3A88"/>
    <w:rsid w:val="007D5CE2"/>
    <w:rsid w:val="007D615D"/>
    <w:rsid w:val="007D64E7"/>
    <w:rsid w:val="007D765B"/>
    <w:rsid w:val="007E2669"/>
    <w:rsid w:val="007E2A8C"/>
    <w:rsid w:val="007E3647"/>
    <w:rsid w:val="007E5607"/>
    <w:rsid w:val="007E5B45"/>
    <w:rsid w:val="007F0A88"/>
    <w:rsid w:val="007F0EA4"/>
    <w:rsid w:val="007F136C"/>
    <w:rsid w:val="007F269C"/>
    <w:rsid w:val="007F282E"/>
    <w:rsid w:val="007F3981"/>
    <w:rsid w:val="007F3F3E"/>
    <w:rsid w:val="007F52F9"/>
    <w:rsid w:val="007F6E55"/>
    <w:rsid w:val="007F7469"/>
    <w:rsid w:val="008002E1"/>
    <w:rsid w:val="00800559"/>
    <w:rsid w:val="00802596"/>
    <w:rsid w:val="00806E53"/>
    <w:rsid w:val="00806FEE"/>
    <w:rsid w:val="0080793D"/>
    <w:rsid w:val="00810A3E"/>
    <w:rsid w:val="0081290E"/>
    <w:rsid w:val="00812BDB"/>
    <w:rsid w:val="008150F0"/>
    <w:rsid w:val="00817D19"/>
    <w:rsid w:val="00817F2F"/>
    <w:rsid w:val="00821B9B"/>
    <w:rsid w:val="00822835"/>
    <w:rsid w:val="008232BA"/>
    <w:rsid w:val="00823FD4"/>
    <w:rsid w:val="008268D5"/>
    <w:rsid w:val="00827685"/>
    <w:rsid w:val="008306E6"/>
    <w:rsid w:val="00830F39"/>
    <w:rsid w:val="00831DC6"/>
    <w:rsid w:val="0083301F"/>
    <w:rsid w:val="00833D1E"/>
    <w:rsid w:val="00834E98"/>
    <w:rsid w:val="00835127"/>
    <w:rsid w:val="00835130"/>
    <w:rsid w:val="00840338"/>
    <w:rsid w:val="0084206C"/>
    <w:rsid w:val="00843229"/>
    <w:rsid w:val="00844C92"/>
    <w:rsid w:val="00847BFA"/>
    <w:rsid w:val="0085089C"/>
    <w:rsid w:val="00851F85"/>
    <w:rsid w:val="008521C4"/>
    <w:rsid w:val="008540CC"/>
    <w:rsid w:val="00855347"/>
    <w:rsid w:val="00855965"/>
    <w:rsid w:val="00855A90"/>
    <w:rsid w:val="00857BF3"/>
    <w:rsid w:val="00860B65"/>
    <w:rsid w:val="00860E86"/>
    <w:rsid w:val="008613C3"/>
    <w:rsid w:val="00861E2F"/>
    <w:rsid w:val="008637E8"/>
    <w:rsid w:val="00867823"/>
    <w:rsid w:val="00867D9A"/>
    <w:rsid w:val="00870489"/>
    <w:rsid w:val="00872D33"/>
    <w:rsid w:val="00873811"/>
    <w:rsid w:val="0087405D"/>
    <w:rsid w:val="008756AF"/>
    <w:rsid w:val="00875870"/>
    <w:rsid w:val="00875B05"/>
    <w:rsid w:val="00876C2B"/>
    <w:rsid w:val="00877286"/>
    <w:rsid w:val="008777BD"/>
    <w:rsid w:val="00881702"/>
    <w:rsid w:val="008821D2"/>
    <w:rsid w:val="00883851"/>
    <w:rsid w:val="008841C4"/>
    <w:rsid w:val="008850EC"/>
    <w:rsid w:val="0089003A"/>
    <w:rsid w:val="00891FB9"/>
    <w:rsid w:val="00892910"/>
    <w:rsid w:val="00893C1A"/>
    <w:rsid w:val="00893F36"/>
    <w:rsid w:val="00895766"/>
    <w:rsid w:val="00895E4F"/>
    <w:rsid w:val="00897341"/>
    <w:rsid w:val="008A19F2"/>
    <w:rsid w:val="008A1CCB"/>
    <w:rsid w:val="008A3FD1"/>
    <w:rsid w:val="008A5D6F"/>
    <w:rsid w:val="008A69B3"/>
    <w:rsid w:val="008A6B0B"/>
    <w:rsid w:val="008A7449"/>
    <w:rsid w:val="008A7673"/>
    <w:rsid w:val="008A7F64"/>
    <w:rsid w:val="008B3B98"/>
    <w:rsid w:val="008B3D5C"/>
    <w:rsid w:val="008B5FEA"/>
    <w:rsid w:val="008C0520"/>
    <w:rsid w:val="008C0AF7"/>
    <w:rsid w:val="008C0F63"/>
    <w:rsid w:val="008C15D2"/>
    <w:rsid w:val="008C230D"/>
    <w:rsid w:val="008C3210"/>
    <w:rsid w:val="008C4482"/>
    <w:rsid w:val="008C5268"/>
    <w:rsid w:val="008C5D2F"/>
    <w:rsid w:val="008C677A"/>
    <w:rsid w:val="008C681F"/>
    <w:rsid w:val="008C76FC"/>
    <w:rsid w:val="008D2957"/>
    <w:rsid w:val="008D3087"/>
    <w:rsid w:val="008D343D"/>
    <w:rsid w:val="008E0ADB"/>
    <w:rsid w:val="008E3305"/>
    <w:rsid w:val="008E46B0"/>
    <w:rsid w:val="008E69A0"/>
    <w:rsid w:val="008F0A3B"/>
    <w:rsid w:val="008F0DB8"/>
    <w:rsid w:val="008F11D4"/>
    <w:rsid w:val="008F1628"/>
    <w:rsid w:val="008F1ED5"/>
    <w:rsid w:val="008F28DD"/>
    <w:rsid w:val="008F2A9A"/>
    <w:rsid w:val="008F443F"/>
    <w:rsid w:val="008F552A"/>
    <w:rsid w:val="008F5796"/>
    <w:rsid w:val="008F60F2"/>
    <w:rsid w:val="008F75F1"/>
    <w:rsid w:val="009005E4"/>
    <w:rsid w:val="009015C4"/>
    <w:rsid w:val="009031C0"/>
    <w:rsid w:val="009060A4"/>
    <w:rsid w:val="009064E5"/>
    <w:rsid w:val="00907110"/>
    <w:rsid w:val="009071F5"/>
    <w:rsid w:val="00907B5C"/>
    <w:rsid w:val="00907CC2"/>
    <w:rsid w:val="009133FD"/>
    <w:rsid w:val="00914B69"/>
    <w:rsid w:val="00914BE5"/>
    <w:rsid w:val="00915511"/>
    <w:rsid w:val="0091666D"/>
    <w:rsid w:val="0092043D"/>
    <w:rsid w:val="00920A1C"/>
    <w:rsid w:val="009224A7"/>
    <w:rsid w:val="00925654"/>
    <w:rsid w:val="00925722"/>
    <w:rsid w:val="009268B3"/>
    <w:rsid w:val="00926AA1"/>
    <w:rsid w:val="0093161E"/>
    <w:rsid w:val="00933E7B"/>
    <w:rsid w:val="009373EA"/>
    <w:rsid w:val="00945756"/>
    <w:rsid w:val="009459CD"/>
    <w:rsid w:val="009519DB"/>
    <w:rsid w:val="00952618"/>
    <w:rsid w:val="009526D8"/>
    <w:rsid w:val="00952DFA"/>
    <w:rsid w:val="009535AD"/>
    <w:rsid w:val="009541A9"/>
    <w:rsid w:val="00955BA2"/>
    <w:rsid w:val="00955D82"/>
    <w:rsid w:val="0095659A"/>
    <w:rsid w:val="00956D66"/>
    <w:rsid w:val="0095789B"/>
    <w:rsid w:val="0096099C"/>
    <w:rsid w:val="009619A0"/>
    <w:rsid w:val="00962889"/>
    <w:rsid w:val="00962B8B"/>
    <w:rsid w:val="00963110"/>
    <w:rsid w:val="00963865"/>
    <w:rsid w:val="00963DEC"/>
    <w:rsid w:val="0096580C"/>
    <w:rsid w:val="00965F66"/>
    <w:rsid w:val="009668C7"/>
    <w:rsid w:val="00966974"/>
    <w:rsid w:val="00967C14"/>
    <w:rsid w:val="00970796"/>
    <w:rsid w:val="00971429"/>
    <w:rsid w:val="00971984"/>
    <w:rsid w:val="00972D1C"/>
    <w:rsid w:val="00973039"/>
    <w:rsid w:val="009751FE"/>
    <w:rsid w:val="009760BD"/>
    <w:rsid w:val="0097636A"/>
    <w:rsid w:val="00977B67"/>
    <w:rsid w:val="0098143E"/>
    <w:rsid w:val="00983393"/>
    <w:rsid w:val="00983885"/>
    <w:rsid w:val="0098714F"/>
    <w:rsid w:val="0098722C"/>
    <w:rsid w:val="00987EDA"/>
    <w:rsid w:val="0099055F"/>
    <w:rsid w:val="00992494"/>
    <w:rsid w:val="00992EF5"/>
    <w:rsid w:val="009935B1"/>
    <w:rsid w:val="009936DB"/>
    <w:rsid w:val="009952E3"/>
    <w:rsid w:val="0099569D"/>
    <w:rsid w:val="009956BF"/>
    <w:rsid w:val="00995EB8"/>
    <w:rsid w:val="009A015D"/>
    <w:rsid w:val="009A1401"/>
    <w:rsid w:val="009A23E9"/>
    <w:rsid w:val="009A2C4B"/>
    <w:rsid w:val="009A3D07"/>
    <w:rsid w:val="009A4A1E"/>
    <w:rsid w:val="009A516D"/>
    <w:rsid w:val="009A6449"/>
    <w:rsid w:val="009A6B23"/>
    <w:rsid w:val="009A7836"/>
    <w:rsid w:val="009A7E1F"/>
    <w:rsid w:val="009B1F75"/>
    <w:rsid w:val="009B2543"/>
    <w:rsid w:val="009B2CD0"/>
    <w:rsid w:val="009B42FC"/>
    <w:rsid w:val="009B4530"/>
    <w:rsid w:val="009B7216"/>
    <w:rsid w:val="009B7A7F"/>
    <w:rsid w:val="009C1558"/>
    <w:rsid w:val="009C17DA"/>
    <w:rsid w:val="009C27B0"/>
    <w:rsid w:val="009C369E"/>
    <w:rsid w:val="009C3996"/>
    <w:rsid w:val="009C43B8"/>
    <w:rsid w:val="009C57B7"/>
    <w:rsid w:val="009C6699"/>
    <w:rsid w:val="009D0046"/>
    <w:rsid w:val="009D0AE8"/>
    <w:rsid w:val="009D1723"/>
    <w:rsid w:val="009D1BC1"/>
    <w:rsid w:val="009D2695"/>
    <w:rsid w:val="009D2915"/>
    <w:rsid w:val="009D4FC0"/>
    <w:rsid w:val="009D580D"/>
    <w:rsid w:val="009D7554"/>
    <w:rsid w:val="009E0A78"/>
    <w:rsid w:val="009E0C20"/>
    <w:rsid w:val="009E0DBC"/>
    <w:rsid w:val="009E2894"/>
    <w:rsid w:val="009E2D3F"/>
    <w:rsid w:val="009E3812"/>
    <w:rsid w:val="009F0025"/>
    <w:rsid w:val="009F0691"/>
    <w:rsid w:val="009F1F7B"/>
    <w:rsid w:val="009F4A2B"/>
    <w:rsid w:val="009F66BB"/>
    <w:rsid w:val="00A0042E"/>
    <w:rsid w:val="00A0270A"/>
    <w:rsid w:val="00A02718"/>
    <w:rsid w:val="00A02C97"/>
    <w:rsid w:val="00A03D3C"/>
    <w:rsid w:val="00A04CA7"/>
    <w:rsid w:val="00A0564A"/>
    <w:rsid w:val="00A10042"/>
    <w:rsid w:val="00A10A4B"/>
    <w:rsid w:val="00A10D61"/>
    <w:rsid w:val="00A11C9B"/>
    <w:rsid w:val="00A149BE"/>
    <w:rsid w:val="00A15FE5"/>
    <w:rsid w:val="00A17909"/>
    <w:rsid w:val="00A17A7E"/>
    <w:rsid w:val="00A203DB"/>
    <w:rsid w:val="00A20A64"/>
    <w:rsid w:val="00A20C5E"/>
    <w:rsid w:val="00A21EE7"/>
    <w:rsid w:val="00A2253C"/>
    <w:rsid w:val="00A22576"/>
    <w:rsid w:val="00A22C1E"/>
    <w:rsid w:val="00A231C0"/>
    <w:rsid w:val="00A23B7B"/>
    <w:rsid w:val="00A257EB"/>
    <w:rsid w:val="00A304F9"/>
    <w:rsid w:val="00A31F7F"/>
    <w:rsid w:val="00A3365C"/>
    <w:rsid w:val="00A33C41"/>
    <w:rsid w:val="00A3411A"/>
    <w:rsid w:val="00A37BAE"/>
    <w:rsid w:val="00A41A62"/>
    <w:rsid w:val="00A42406"/>
    <w:rsid w:val="00A43934"/>
    <w:rsid w:val="00A448E7"/>
    <w:rsid w:val="00A45786"/>
    <w:rsid w:val="00A46430"/>
    <w:rsid w:val="00A46745"/>
    <w:rsid w:val="00A470ED"/>
    <w:rsid w:val="00A47405"/>
    <w:rsid w:val="00A47DF6"/>
    <w:rsid w:val="00A55296"/>
    <w:rsid w:val="00A579A5"/>
    <w:rsid w:val="00A60647"/>
    <w:rsid w:val="00A60D53"/>
    <w:rsid w:val="00A63A0D"/>
    <w:rsid w:val="00A66430"/>
    <w:rsid w:val="00A66ED9"/>
    <w:rsid w:val="00A66F3E"/>
    <w:rsid w:val="00A67E0D"/>
    <w:rsid w:val="00A70A3A"/>
    <w:rsid w:val="00A811A9"/>
    <w:rsid w:val="00A8254E"/>
    <w:rsid w:val="00A82D8A"/>
    <w:rsid w:val="00A83708"/>
    <w:rsid w:val="00A83E72"/>
    <w:rsid w:val="00A84CA7"/>
    <w:rsid w:val="00A859DF"/>
    <w:rsid w:val="00A85D22"/>
    <w:rsid w:val="00A866D0"/>
    <w:rsid w:val="00A8673F"/>
    <w:rsid w:val="00A8702D"/>
    <w:rsid w:val="00A90713"/>
    <w:rsid w:val="00A92330"/>
    <w:rsid w:val="00A92F44"/>
    <w:rsid w:val="00A96196"/>
    <w:rsid w:val="00A96C1C"/>
    <w:rsid w:val="00A973EE"/>
    <w:rsid w:val="00AA06D3"/>
    <w:rsid w:val="00AA179F"/>
    <w:rsid w:val="00AA1B06"/>
    <w:rsid w:val="00AA3224"/>
    <w:rsid w:val="00AA384B"/>
    <w:rsid w:val="00AA3CDA"/>
    <w:rsid w:val="00AA4450"/>
    <w:rsid w:val="00AA4D17"/>
    <w:rsid w:val="00AA53B8"/>
    <w:rsid w:val="00AA570B"/>
    <w:rsid w:val="00AA5836"/>
    <w:rsid w:val="00AA7A73"/>
    <w:rsid w:val="00AB178B"/>
    <w:rsid w:val="00AB2ED6"/>
    <w:rsid w:val="00AB4EB9"/>
    <w:rsid w:val="00AB5C12"/>
    <w:rsid w:val="00AB60E3"/>
    <w:rsid w:val="00AB7EDA"/>
    <w:rsid w:val="00AC38E6"/>
    <w:rsid w:val="00AC51B7"/>
    <w:rsid w:val="00AC75C7"/>
    <w:rsid w:val="00AD36BB"/>
    <w:rsid w:val="00AD5A87"/>
    <w:rsid w:val="00AD6858"/>
    <w:rsid w:val="00AD6FC1"/>
    <w:rsid w:val="00AD7EC7"/>
    <w:rsid w:val="00AE01CC"/>
    <w:rsid w:val="00AE0211"/>
    <w:rsid w:val="00AE05BA"/>
    <w:rsid w:val="00AE0CC3"/>
    <w:rsid w:val="00AE3740"/>
    <w:rsid w:val="00AE7D88"/>
    <w:rsid w:val="00AF0065"/>
    <w:rsid w:val="00AF0363"/>
    <w:rsid w:val="00AF2B0F"/>
    <w:rsid w:val="00AF4426"/>
    <w:rsid w:val="00AF4AC9"/>
    <w:rsid w:val="00AF4EF3"/>
    <w:rsid w:val="00AF7C3E"/>
    <w:rsid w:val="00B02E1D"/>
    <w:rsid w:val="00B032B4"/>
    <w:rsid w:val="00B03B0A"/>
    <w:rsid w:val="00B03CB5"/>
    <w:rsid w:val="00B0552E"/>
    <w:rsid w:val="00B11F88"/>
    <w:rsid w:val="00B13A52"/>
    <w:rsid w:val="00B144EA"/>
    <w:rsid w:val="00B154D2"/>
    <w:rsid w:val="00B167B1"/>
    <w:rsid w:val="00B16AD4"/>
    <w:rsid w:val="00B17057"/>
    <w:rsid w:val="00B218FA"/>
    <w:rsid w:val="00B2265E"/>
    <w:rsid w:val="00B22725"/>
    <w:rsid w:val="00B2481E"/>
    <w:rsid w:val="00B25A28"/>
    <w:rsid w:val="00B26C3D"/>
    <w:rsid w:val="00B26DBE"/>
    <w:rsid w:val="00B27656"/>
    <w:rsid w:val="00B30E31"/>
    <w:rsid w:val="00B327AB"/>
    <w:rsid w:val="00B33B06"/>
    <w:rsid w:val="00B37069"/>
    <w:rsid w:val="00B37F74"/>
    <w:rsid w:val="00B40FD2"/>
    <w:rsid w:val="00B42854"/>
    <w:rsid w:val="00B42CC6"/>
    <w:rsid w:val="00B47F51"/>
    <w:rsid w:val="00B50F7F"/>
    <w:rsid w:val="00B5140A"/>
    <w:rsid w:val="00B53BD2"/>
    <w:rsid w:val="00B55319"/>
    <w:rsid w:val="00B56B82"/>
    <w:rsid w:val="00B57271"/>
    <w:rsid w:val="00B572C6"/>
    <w:rsid w:val="00B61700"/>
    <w:rsid w:val="00B633B5"/>
    <w:rsid w:val="00B64B48"/>
    <w:rsid w:val="00B65651"/>
    <w:rsid w:val="00B659E6"/>
    <w:rsid w:val="00B65A4A"/>
    <w:rsid w:val="00B66F6E"/>
    <w:rsid w:val="00B70885"/>
    <w:rsid w:val="00B7104F"/>
    <w:rsid w:val="00B71EAD"/>
    <w:rsid w:val="00B722EB"/>
    <w:rsid w:val="00B72847"/>
    <w:rsid w:val="00B74AF0"/>
    <w:rsid w:val="00B74C6E"/>
    <w:rsid w:val="00B76C17"/>
    <w:rsid w:val="00B77A69"/>
    <w:rsid w:val="00B80A72"/>
    <w:rsid w:val="00B81968"/>
    <w:rsid w:val="00B82836"/>
    <w:rsid w:val="00B8394B"/>
    <w:rsid w:val="00B8604B"/>
    <w:rsid w:val="00B86C9F"/>
    <w:rsid w:val="00B87110"/>
    <w:rsid w:val="00B8757F"/>
    <w:rsid w:val="00B8766F"/>
    <w:rsid w:val="00B9030B"/>
    <w:rsid w:val="00B9037F"/>
    <w:rsid w:val="00B916B3"/>
    <w:rsid w:val="00B9272F"/>
    <w:rsid w:val="00B9291F"/>
    <w:rsid w:val="00B9432F"/>
    <w:rsid w:val="00B9552E"/>
    <w:rsid w:val="00B95884"/>
    <w:rsid w:val="00B96891"/>
    <w:rsid w:val="00BA2B56"/>
    <w:rsid w:val="00BA4717"/>
    <w:rsid w:val="00BA58CA"/>
    <w:rsid w:val="00BA5C06"/>
    <w:rsid w:val="00BA5FBF"/>
    <w:rsid w:val="00BB0DCD"/>
    <w:rsid w:val="00BB1A5F"/>
    <w:rsid w:val="00BB2445"/>
    <w:rsid w:val="00BB37BB"/>
    <w:rsid w:val="00BB394B"/>
    <w:rsid w:val="00BB47BD"/>
    <w:rsid w:val="00BB605B"/>
    <w:rsid w:val="00BB6B8B"/>
    <w:rsid w:val="00BB6F7D"/>
    <w:rsid w:val="00BC1112"/>
    <w:rsid w:val="00BC12CA"/>
    <w:rsid w:val="00BC1D60"/>
    <w:rsid w:val="00BC3E78"/>
    <w:rsid w:val="00BC3F63"/>
    <w:rsid w:val="00BC5AAF"/>
    <w:rsid w:val="00BC76DE"/>
    <w:rsid w:val="00BD024F"/>
    <w:rsid w:val="00BD034A"/>
    <w:rsid w:val="00BD0920"/>
    <w:rsid w:val="00BD1BF8"/>
    <w:rsid w:val="00BD4774"/>
    <w:rsid w:val="00BD7F09"/>
    <w:rsid w:val="00BE1BD7"/>
    <w:rsid w:val="00BE2F2E"/>
    <w:rsid w:val="00BE3FDF"/>
    <w:rsid w:val="00BE5163"/>
    <w:rsid w:val="00BE5A07"/>
    <w:rsid w:val="00BF0D25"/>
    <w:rsid w:val="00BF0F6F"/>
    <w:rsid w:val="00BF38A4"/>
    <w:rsid w:val="00BF3AF2"/>
    <w:rsid w:val="00BF534D"/>
    <w:rsid w:val="00BF5392"/>
    <w:rsid w:val="00BF7473"/>
    <w:rsid w:val="00C021D3"/>
    <w:rsid w:val="00C04321"/>
    <w:rsid w:val="00C04C1B"/>
    <w:rsid w:val="00C06E69"/>
    <w:rsid w:val="00C06FF7"/>
    <w:rsid w:val="00C10032"/>
    <w:rsid w:val="00C11D90"/>
    <w:rsid w:val="00C1288B"/>
    <w:rsid w:val="00C12DE2"/>
    <w:rsid w:val="00C142A1"/>
    <w:rsid w:val="00C14354"/>
    <w:rsid w:val="00C17047"/>
    <w:rsid w:val="00C17E20"/>
    <w:rsid w:val="00C21794"/>
    <w:rsid w:val="00C220B2"/>
    <w:rsid w:val="00C222C9"/>
    <w:rsid w:val="00C23503"/>
    <w:rsid w:val="00C237FA"/>
    <w:rsid w:val="00C24AA3"/>
    <w:rsid w:val="00C25B8F"/>
    <w:rsid w:val="00C25E3D"/>
    <w:rsid w:val="00C267CA"/>
    <w:rsid w:val="00C26D23"/>
    <w:rsid w:val="00C27097"/>
    <w:rsid w:val="00C27D86"/>
    <w:rsid w:val="00C3088C"/>
    <w:rsid w:val="00C30BE2"/>
    <w:rsid w:val="00C31F7B"/>
    <w:rsid w:val="00C32852"/>
    <w:rsid w:val="00C333A8"/>
    <w:rsid w:val="00C352C1"/>
    <w:rsid w:val="00C367D3"/>
    <w:rsid w:val="00C36872"/>
    <w:rsid w:val="00C370EA"/>
    <w:rsid w:val="00C37AEB"/>
    <w:rsid w:val="00C402B2"/>
    <w:rsid w:val="00C41431"/>
    <w:rsid w:val="00C42195"/>
    <w:rsid w:val="00C4325D"/>
    <w:rsid w:val="00C43D51"/>
    <w:rsid w:val="00C45F12"/>
    <w:rsid w:val="00C47DA4"/>
    <w:rsid w:val="00C5043C"/>
    <w:rsid w:val="00C5232A"/>
    <w:rsid w:val="00C52B28"/>
    <w:rsid w:val="00C52E13"/>
    <w:rsid w:val="00C536ED"/>
    <w:rsid w:val="00C53D1B"/>
    <w:rsid w:val="00C54AC3"/>
    <w:rsid w:val="00C563E5"/>
    <w:rsid w:val="00C63801"/>
    <w:rsid w:val="00C6431A"/>
    <w:rsid w:val="00C65764"/>
    <w:rsid w:val="00C65E12"/>
    <w:rsid w:val="00C710E5"/>
    <w:rsid w:val="00C718AD"/>
    <w:rsid w:val="00C71DC7"/>
    <w:rsid w:val="00C71DD9"/>
    <w:rsid w:val="00C72C2E"/>
    <w:rsid w:val="00C74F6C"/>
    <w:rsid w:val="00C77BC3"/>
    <w:rsid w:val="00C804A3"/>
    <w:rsid w:val="00C80CC0"/>
    <w:rsid w:val="00C80D6B"/>
    <w:rsid w:val="00C82432"/>
    <w:rsid w:val="00C83210"/>
    <w:rsid w:val="00C8487E"/>
    <w:rsid w:val="00C86573"/>
    <w:rsid w:val="00C91858"/>
    <w:rsid w:val="00C919E2"/>
    <w:rsid w:val="00C924B6"/>
    <w:rsid w:val="00C93117"/>
    <w:rsid w:val="00C949A4"/>
    <w:rsid w:val="00C9504C"/>
    <w:rsid w:val="00C9681A"/>
    <w:rsid w:val="00CA0351"/>
    <w:rsid w:val="00CA068E"/>
    <w:rsid w:val="00CA1084"/>
    <w:rsid w:val="00CA154F"/>
    <w:rsid w:val="00CA1D02"/>
    <w:rsid w:val="00CA247B"/>
    <w:rsid w:val="00CA2D15"/>
    <w:rsid w:val="00CA39FD"/>
    <w:rsid w:val="00CA3C27"/>
    <w:rsid w:val="00CA5582"/>
    <w:rsid w:val="00CA60DF"/>
    <w:rsid w:val="00CA6B16"/>
    <w:rsid w:val="00CA6FB9"/>
    <w:rsid w:val="00CB29A0"/>
    <w:rsid w:val="00CB2B62"/>
    <w:rsid w:val="00CB3240"/>
    <w:rsid w:val="00CB4BFD"/>
    <w:rsid w:val="00CB5B59"/>
    <w:rsid w:val="00CB6779"/>
    <w:rsid w:val="00CB717E"/>
    <w:rsid w:val="00CC0089"/>
    <w:rsid w:val="00CC0E04"/>
    <w:rsid w:val="00CC169E"/>
    <w:rsid w:val="00CC225D"/>
    <w:rsid w:val="00CC2572"/>
    <w:rsid w:val="00CC38ED"/>
    <w:rsid w:val="00CC5F39"/>
    <w:rsid w:val="00CC73D0"/>
    <w:rsid w:val="00CD0008"/>
    <w:rsid w:val="00CD013A"/>
    <w:rsid w:val="00CD1F58"/>
    <w:rsid w:val="00CD2A96"/>
    <w:rsid w:val="00CD4ACE"/>
    <w:rsid w:val="00CD5872"/>
    <w:rsid w:val="00CD79F6"/>
    <w:rsid w:val="00CE0A0C"/>
    <w:rsid w:val="00CE3D23"/>
    <w:rsid w:val="00CF0CA8"/>
    <w:rsid w:val="00CF274E"/>
    <w:rsid w:val="00CF335F"/>
    <w:rsid w:val="00CF49F7"/>
    <w:rsid w:val="00CF50B2"/>
    <w:rsid w:val="00CF54EE"/>
    <w:rsid w:val="00CF5F01"/>
    <w:rsid w:val="00CF6343"/>
    <w:rsid w:val="00CF6C93"/>
    <w:rsid w:val="00CF6E47"/>
    <w:rsid w:val="00CF7150"/>
    <w:rsid w:val="00CF7B8F"/>
    <w:rsid w:val="00CF7CA5"/>
    <w:rsid w:val="00D0089A"/>
    <w:rsid w:val="00D01F31"/>
    <w:rsid w:val="00D020E4"/>
    <w:rsid w:val="00D03AA3"/>
    <w:rsid w:val="00D040C0"/>
    <w:rsid w:val="00D041E8"/>
    <w:rsid w:val="00D048A0"/>
    <w:rsid w:val="00D05316"/>
    <w:rsid w:val="00D05FAD"/>
    <w:rsid w:val="00D10448"/>
    <w:rsid w:val="00D10EEA"/>
    <w:rsid w:val="00D12240"/>
    <w:rsid w:val="00D1360E"/>
    <w:rsid w:val="00D1510F"/>
    <w:rsid w:val="00D15BFC"/>
    <w:rsid w:val="00D170D3"/>
    <w:rsid w:val="00D17ABA"/>
    <w:rsid w:val="00D26540"/>
    <w:rsid w:val="00D26A5D"/>
    <w:rsid w:val="00D27725"/>
    <w:rsid w:val="00D31265"/>
    <w:rsid w:val="00D33C40"/>
    <w:rsid w:val="00D402C1"/>
    <w:rsid w:val="00D42733"/>
    <w:rsid w:val="00D43AE5"/>
    <w:rsid w:val="00D45DAD"/>
    <w:rsid w:val="00D466D8"/>
    <w:rsid w:val="00D46CBB"/>
    <w:rsid w:val="00D51093"/>
    <w:rsid w:val="00D5231D"/>
    <w:rsid w:val="00D52538"/>
    <w:rsid w:val="00D52AA3"/>
    <w:rsid w:val="00D52EE4"/>
    <w:rsid w:val="00D55211"/>
    <w:rsid w:val="00D56503"/>
    <w:rsid w:val="00D56A10"/>
    <w:rsid w:val="00D56A2D"/>
    <w:rsid w:val="00D57AFC"/>
    <w:rsid w:val="00D60FFD"/>
    <w:rsid w:val="00D61090"/>
    <w:rsid w:val="00D61C0A"/>
    <w:rsid w:val="00D62A64"/>
    <w:rsid w:val="00D639C4"/>
    <w:rsid w:val="00D65224"/>
    <w:rsid w:val="00D6527C"/>
    <w:rsid w:val="00D667B9"/>
    <w:rsid w:val="00D66B5B"/>
    <w:rsid w:val="00D672D0"/>
    <w:rsid w:val="00D67751"/>
    <w:rsid w:val="00D67FB8"/>
    <w:rsid w:val="00D701CF"/>
    <w:rsid w:val="00D70BD3"/>
    <w:rsid w:val="00D71DF4"/>
    <w:rsid w:val="00D73341"/>
    <w:rsid w:val="00D74A57"/>
    <w:rsid w:val="00D75C87"/>
    <w:rsid w:val="00D76A01"/>
    <w:rsid w:val="00D777C3"/>
    <w:rsid w:val="00D77A01"/>
    <w:rsid w:val="00D77DFF"/>
    <w:rsid w:val="00D81C24"/>
    <w:rsid w:val="00D81D07"/>
    <w:rsid w:val="00D837FA"/>
    <w:rsid w:val="00D83B1E"/>
    <w:rsid w:val="00D8449A"/>
    <w:rsid w:val="00D855F4"/>
    <w:rsid w:val="00D856C9"/>
    <w:rsid w:val="00D8670C"/>
    <w:rsid w:val="00D86CEB"/>
    <w:rsid w:val="00D904EF"/>
    <w:rsid w:val="00D906FE"/>
    <w:rsid w:val="00D941E6"/>
    <w:rsid w:val="00D94E98"/>
    <w:rsid w:val="00D94FC6"/>
    <w:rsid w:val="00D95EFD"/>
    <w:rsid w:val="00DA12B2"/>
    <w:rsid w:val="00DA20AB"/>
    <w:rsid w:val="00DA24CE"/>
    <w:rsid w:val="00DA2523"/>
    <w:rsid w:val="00DA3055"/>
    <w:rsid w:val="00DA4680"/>
    <w:rsid w:val="00DA5F01"/>
    <w:rsid w:val="00DA6DBB"/>
    <w:rsid w:val="00DA762A"/>
    <w:rsid w:val="00DB1778"/>
    <w:rsid w:val="00DB1C00"/>
    <w:rsid w:val="00DB1C11"/>
    <w:rsid w:val="00DB1D97"/>
    <w:rsid w:val="00DB6855"/>
    <w:rsid w:val="00DB6FF8"/>
    <w:rsid w:val="00DB73FF"/>
    <w:rsid w:val="00DC005A"/>
    <w:rsid w:val="00DC0B39"/>
    <w:rsid w:val="00DC1C31"/>
    <w:rsid w:val="00DC20B2"/>
    <w:rsid w:val="00DC2711"/>
    <w:rsid w:val="00DC6796"/>
    <w:rsid w:val="00DC788A"/>
    <w:rsid w:val="00DD078F"/>
    <w:rsid w:val="00DD1186"/>
    <w:rsid w:val="00DD1A88"/>
    <w:rsid w:val="00DD230F"/>
    <w:rsid w:val="00DD2FBD"/>
    <w:rsid w:val="00DD4C41"/>
    <w:rsid w:val="00DD53E9"/>
    <w:rsid w:val="00DD565A"/>
    <w:rsid w:val="00DD643E"/>
    <w:rsid w:val="00DD7A29"/>
    <w:rsid w:val="00DE093B"/>
    <w:rsid w:val="00DE35DF"/>
    <w:rsid w:val="00DE38D7"/>
    <w:rsid w:val="00DE3BAF"/>
    <w:rsid w:val="00DE484B"/>
    <w:rsid w:val="00DE4F09"/>
    <w:rsid w:val="00DE5F7C"/>
    <w:rsid w:val="00DE73E2"/>
    <w:rsid w:val="00DE769A"/>
    <w:rsid w:val="00DF0751"/>
    <w:rsid w:val="00DF1549"/>
    <w:rsid w:val="00DF1FC4"/>
    <w:rsid w:val="00DF239A"/>
    <w:rsid w:val="00DF5B87"/>
    <w:rsid w:val="00DF71A5"/>
    <w:rsid w:val="00E009D6"/>
    <w:rsid w:val="00E017F9"/>
    <w:rsid w:val="00E0282B"/>
    <w:rsid w:val="00E06281"/>
    <w:rsid w:val="00E06B76"/>
    <w:rsid w:val="00E07BBE"/>
    <w:rsid w:val="00E07D45"/>
    <w:rsid w:val="00E12178"/>
    <w:rsid w:val="00E122B1"/>
    <w:rsid w:val="00E146FD"/>
    <w:rsid w:val="00E16714"/>
    <w:rsid w:val="00E16A72"/>
    <w:rsid w:val="00E20CCB"/>
    <w:rsid w:val="00E210B7"/>
    <w:rsid w:val="00E21278"/>
    <w:rsid w:val="00E21F97"/>
    <w:rsid w:val="00E23F3E"/>
    <w:rsid w:val="00E2589D"/>
    <w:rsid w:val="00E30B3C"/>
    <w:rsid w:val="00E33030"/>
    <w:rsid w:val="00E348F9"/>
    <w:rsid w:val="00E352B0"/>
    <w:rsid w:val="00E35B7A"/>
    <w:rsid w:val="00E40813"/>
    <w:rsid w:val="00E40A14"/>
    <w:rsid w:val="00E423F7"/>
    <w:rsid w:val="00E43F18"/>
    <w:rsid w:val="00E45192"/>
    <w:rsid w:val="00E45C9E"/>
    <w:rsid w:val="00E45FF5"/>
    <w:rsid w:val="00E4788C"/>
    <w:rsid w:val="00E47A8B"/>
    <w:rsid w:val="00E52ADF"/>
    <w:rsid w:val="00E534AC"/>
    <w:rsid w:val="00E53688"/>
    <w:rsid w:val="00E55822"/>
    <w:rsid w:val="00E561DA"/>
    <w:rsid w:val="00E6220D"/>
    <w:rsid w:val="00E630CB"/>
    <w:rsid w:val="00E6357B"/>
    <w:rsid w:val="00E67732"/>
    <w:rsid w:val="00E717CB"/>
    <w:rsid w:val="00E71924"/>
    <w:rsid w:val="00E725D2"/>
    <w:rsid w:val="00E73D36"/>
    <w:rsid w:val="00E7488E"/>
    <w:rsid w:val="00E76BD4"/>
    <w:rsid w:val="00E76DDF"/>
    <w:rsid w:val="00E8087D"/>
    <w:rsid w:val="00E80E72"/>
    <w:rsid w:val="00E80FBD"/>
    <w:rsid w:val="00E836C7"/>
    <w:rsid w:val="00E83948"/>
    <w:rsid w:val="00E84411"/>
    <w:rsid w:val="00E87280"/>
    <w:rsid w:val="00E8741A"/>
    <w:rsid w:val="00E90182"/>
    <w:rsid w:val="00E91F1D"/>
    <w:rsid w:val="00E931FE"/>
    <w:rsid w:val="00E950B9"/>
    <w:rsid w:val="00E9549B"/>
    <w:rsid w:val="00E959C5"/>
    <w:rsid w:val="00E967C6"/>
    <w:rsid w:val="00E9741B"/>
    <w:rsid w:val="00EA0C8A"/>
    <w:rsid w:val="00EA1399"/>
    <w:rsid w:val="00EA1CEE"/>
    <w:rsid w:val="00EA2200"/>
    <w:rsid w:val="00EA2D6A"/>
    <w:rsid w:val="00EA3FD3"/>
    <w:rsid w:val="00EA4C1D"/>
    <w:rsid w:val="00EA5AC6"/>
    <w:rsid w:val="00EA75A5"/>
    <w:rsid w:val="00EA75D0"/>
    <w:rsid w:val="00EB025B"/>
    <w:rsid w:val="00EB1A0A"/>
    <w:rsid w:val="00EB60B2"/>
    <w:rsid w:val="00EC03DB"/>
    <w:rsid w:val="00EC3B3A"/>
    <w:rsid w:val="00EC3DC6"/>
    <w:rsid w:val="00EC47CE"/>
    <w:rsid w:val="00EC485C"/>
    <w:rsid w:val="00EC7268"/>
    <w:rsid w:val="00EC7D71"/>
    <w:rsid w:val="00ED3003"/>
    <w:rsid w:val="00ED36A9"/>
    <w:rsid w:val="00ED43AC"/>
    <w:rsid w:val="00ED5209"/>
    <w:rsid w:val="00EE0603"/>
    <w:rsid w:val="00EE2457"/>
    <w:rsid w:val="00EE247F"/>
    <w:rsid w:val="00EE2AF6"/>
    <w:rsid w:val="00EE2BB1"/>
    <w:rsid w:val="00EE58D0"/>
    <w:rsid w:val="00EE6D4B"/>
    <w:rsid w:val="00EE75DE"/>
    <w:rsid w:val="00EE7CAA"/>
    <w:rsid w:val="00EE7D4B"/>
    <w:rsid w:val="00EE7DAE"/>
    <w:rsid w:val="00EF0E62"/>
    <w:rsid w:val="00EF168B"/>
    <w:rsid w:val="00EF192B"/>
    <w:rsid w:val="00EF28C9"/>
    <w:rsid w:val="00EF4EDC"/>
    <w:rsid w:val="00EF56A2"/>
    <w:rsid w:val="00EF6FE1"/>
    <w:rsid w:val="00F006EB"/>
    <w:rsid w:val="00F00DDB"/>
    <w:rsid w:val="00F03869"/>
    <w:rsid w:val="00F041A9"/>
    <w:rsid w:val="00F05CE5"/>
    <w:rsid w:val="00F0618A"/>
    <w:rsid w:val="00F07A51"/>
    <w:rsid w:val="00F07BE6"/>
    <w:rsid w:val="00F13776"/>
    <w:rsid w:val="00F1588C"/>
    <w:rsid w:val="00F17737"/>
    <w:rsid w:val="00F22D08"/>
    <w:rsid w:val="00F30586"/>
    <w:rsid w:val="00F317DC"/>
    <w:rsid w:val="00F324A2"/>
    <w:rsid w:val="00F34408"/>
    <w:rsid w:val="00F37F1E"/>
    <w:rsid w:val="00F41306"/>
    <w:rsid w:val="00F41D28"/>
    <w:rsid w:val="00F428EF"/>
    <w:rsid w:val="00F44CDE"/>
    <w:rsid w:val="00F461C6"/>
    <w:rsid w:val="00F46E71"/>
    <w:rsid w:val="00F4706C"/>
    <w:rsid w:val="00F47A12"/>
    <w:rsid w:val="00F53094"/>
    <w:rsid w:val="00F549DE"/>
    <w:rsid w:val="00F54C30"/>
    <w:rsid w:val="00F55019"/>
    <w:rsid w:val="00F55BC4"/>
    <w:rsid w:val="00F56E44"/>
    <w:rsid w:val="00F616AD"/>
    <w:rsid w:val="00F64161"/>
    <w:rsid w:val="00F64F2B"/>
    <w:rsid w:val="00F65172"/>
    <w:rsid w:val="00F65607"/>
    <w:rsid w:val="00F657F6"/>
    <w:rsid w:val="00F668F7"/>
    <w:rsid w:val="00F6728D"/>
    <w:rsid w:val="00F70350"/>
    <w:rsid w:val="00F72552"/>
    <w:rsid w:val="00F743C5"/>
    <w:rsid w:val="00F75F1D"/>
    <w:rsid w:val="00F7647C"/>
    <w:rsid w:val="00F76DE6"/>
    <w:rsid w:val="00F76E11"/>
    <w:rsid w:val="00F779F5"/>
    <w:rsid w:val="00F81B89"/>
    <w:rsid w:val="00F8283E"/>
    <w:rsid w:val="00F8296A"/>
    <w:rsid w:val="00F8338E"/>
    <w:rsid w:val="00F83EF6"/>
    <w:rsid w:val="00F84AEB"/>
    <w:rsid w:val="00F85A03"/>
    <w:rsid w:val="00F85B27"/>
    <w:rsid w:val="00F85D79"/>
    <w:rsid w:val="00F8778A"/>
    <w:rsid w:val="00F93DD7"/>
    <w:rsid w:val="00F946BC"/>
    <w:rsid w:val="00F94C5D"/>
    <w:rsid w:val="00F96872"/>
    <w:rsid w:val="00F96A94"/>
    <w:rsid w:val="00FA13DE"/>
    <w:rsid w:val="00FA346A"/>
    <w:rsid w:val="00FA6D41"/>
    <w:rsid w:val="00FA6EBA"/>
    <w:rsid w:val="00FA715E"/>
    <w:rsid w:val="00FA758D"/>
    <w:rsid w:val="00FA7769"/>
    <w:rsid w:val="00FB1A11"/>
    <w:rsid w:val="00FB23F6"/>
    <w:rsid w:val="00FB2ECA"/>
    <w:rsid w:val="00FB326B"/>
    <w:rsid w:val="00FB3A1B"/>
    <w:rsid w:val="00FB5587"/>
    <w:rsid w:val="00FB6B11"/>
    <w:rsid w:val="00FB74B3"/>
    <w:rsid w:val="00FB74CF"/>
    <w:rsid w:val="00FC1663"/>
    <w:rsid w:val="00FC1ED2"/>
    <w:rsid w:val="00FC1F56"/>
    <w:rsid w:val="00FC3DA3"/>
    <w:rsid w:val="00FC50D7"/>
    <w:rsid w:val="00FC5842"/>
    <w:rsid w:val="00FC63F4"/>
    <w:rsid w:val="00FC6E22"/>
    <w:rsid w:val="00FC7163"/>
    <w:rsid w:val="00FC76B6"/>
    <w:rsid w:val="00FD07DA"/>
    <w:rsid w:val="00FD2668"/>
    <w:rsid w:val="00FD5D03"/>
    <w:rsid w:val="00FD5E43"/>
    <w:rsid w:val="00FD6482"/>
    <w:rsid w:val="00FD7F4E"/>
    <w:rsid w:val="00FE047A"/>
    <w:rsid w:val="00FE0FCF"/>
    <w:rsid w:val="00FE3280"/>
    <w:rsid w:val="00FE4174"/>
    <w:rsid w:val="00FE418F"/>
    <w:rsid w:val="00FE5E05"/>
    <w:rsid w:val="00FE5E6A"/>
    <w:rsid w:val="00FE695B"/>
    <w:rsid w:val="00FF1D62"/>
    <w:rsid w:val="00FF2DDC"/>
    <w:rsid w:val="00FF3B7F"/>
    <w:rsid w:val="00FF5C70"/>
    <w:rsid w:val="00FF6D36"/>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0C9011"/>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02A10"/>
  <w15:chartTrackingRefBased/>
  <w15:docId w15:val="{182097F9-7DAA-4720-B776-2B9CF39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0780"/>
    <w:pPr>
      <w:spacing w:after="120" w:line="276" w:lineRule="auto"/>
      <w:jc w:val="both"/>
    </w:pPr>
    <w:rPr>
      <w:rFonts w:ascii="Verdana" w:hAnsi="Verdana"/>
      <w:sz w:val="18"/>
    </w:rPr>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qFormat/>
    <w:rsid w:val="00867D9A"/>
    <w:pPr>
      <w:keepNext/>
      <w:spacing w:before="120"/>
      <w:jc w:val="center"/>
      <w:outlineLvl w:val="1"/>
    </w:pPr>
    <w:rPr>
      <w:rFonts w:eastAsia="Times New Roman" w:cs="Times New Roman"/>
      <w:b/>
      <w:sz w:val="22"/>
      <w:szCs w:val="20"/>
      <w:lang w:eastAsia="it-IT"/>
    </w:rPr>
  </w:style>
  <w:style w:type="paragraph" w:styleId="Titolo3">
    <w:name w:val="heading 3"/>
    <w:basedOn w:val="Normale"/>
    <w:next w:val="Normale"/>
    <w:link w:val="Titolo3Carattere"/>
    <w:qFormat/>
    <w:rsid w:val="00753BCE"/>
    <w:pPr>
      <w:keepNext/>
      <w:outlineLvl w:val="2"/>
    </w:pPr>
    <w:rPr>
      <w:rFonts w:eastAsia="Times New Roman" w:cs="Times New Roman"/>
      <w:b/>
      <w:sz w:val="22"/>
      <w:szCs w:val="20"/>
      <w:u w:val="single"/>
      <w:lang w:eastAsia="it-IT"/>
    </w:rPr>
  </w:style>
  <w:style w:type="paragraph" w:styleId="Titolo4">
    <w:name w:val="heading 4"/>
    <w:basedOn w:val="Normale"/>
    <w:next w:val="Normale"/>
    <w:link w:val="Titolo4Carattere"/>
    <w:qFormat/>
    <w:rsid w:val="00311E6F"/>
    <w:pPr>
      <w:keepNext/>
      <w:spacing w:before="360" w:after="0"/>
      <w:outlineLvl w:val="3"/>
    </w:pPr>
    <w:rPr>
      <w:rFonts w:eastAsia="Times New Roman" w:cs="Times New Roman"/>
      <w:b/>
      <w:sz w:val="20"/>
      <w:szCs w:val="20"/>
      <w:lang w:eastAsia="it-IT"/>
    </w:rPr>
  </w:style>
  <w:style w:type="paragraph" w:styleId="Titolo5">
    <w:name w:val="heading 5"/>
    <w:basedOn w:val="Normale"/>
    <w:next w:val="Normale"/>
    <w:link w:val="Titolo5Carattere"/>
    <w:qFormat/>
    <w:rsid w:val="00C27097"/>
    <w:pPr>
      <w:keepNext/>
      <w:spacing w:after="0" w:line="240" w:lineRule="auto"/>
      <w:outlineLvl w:val="4"/>
    </w:pPr>
    <w:rPr>
      <w:rFonts w:ascii="Arial" w:eastAsia="Times New Roman" w:hAnsi="Arial" w:cs="Times New Roman"/>
      <w:b/>
      <w:color w:val="FF6600"/>
      <w:sz w:val="40"/>
      <w:szCs w:val="20"/>
      <w:lang w:eastAsia="it-IT"/>
    </w:rPr>
  </w:style>
  <w:style w:type="paragraph" w:styleId="Titolo6">
    <w:name w:val="heading 6"/>
    <w:basedOn w:val="Normale"/>
    <w:next w:val="Normale"/>
    <w:link w:val="Titolo6Carattere"/>
    <w:qFormat/>
    <w:rsid w:val="001626FC"/>
    <w:pPr>
      <w:keepNext/>
      <w:spacing w:after="0" w:line="240" w:lineRule="auto"/>
      <w:outlineLvl w:val="5"/>
    </w:pPr>
    <w:rPr>
      <w:rFonts w:eastAsia="Times New Roman" w:cs="Arial"/>
      <w:color w:val="000000"/>
      <w:sz w:val="28"/>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eastAsia="Times New Roman"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867D9A"/>
    <w:rPr>
      <w:rFonts w:ascii="Verdana" w:eastAsia="Times New Roman" w:hAnsi="Verdana" w:cs="Times New Roman"/>
      <w:b/>
      <w:szCs w:val="20"/>
      <w:lang w:eastAsia="it-IT"/>
    </w:rPr>
  </w:style>
  <w:style w:type="character" w:customStyle="1" w:styleId="Titolo3Carattere">
    <w:name w:val="Titolo 3 Carattere"/>
    <w:basedOn w:val="Carpredefinitoparagrafo"/>
    <w:link w:val="Titolo3"/>
    <w:rsid w:val="00753BCE"/>
    <w:rPr>
      <w:rFonts w:ascii="Verdana" w:eastAsia="Times New Roman" w:hAnsi="Verdana" w:cs="Times New Roman"/>
      <w:b/>
      <w:szCs w:val="20"/>
      <w:u w:val="single"/>
      <w:lang w:eastAsia="it-IT"/>
    </w:rPr>
  </w:style>
  <w:style w:type="character" w:customStyle="1" w:styleId="Titolo4Carattere">
    <w:name w:val="Titolo 4 Carattere"/>
    <w:basedOn w:val="Carpredefinitoparagrafo"/>
    <w:link w:val="Titolo4"/>
    <w:rsid w:val="00311E6F"/>
    <w:rPr>
      <w:rFonts w:ascii="Verdana" w:eastAsia="Times New Roman" w:hAnsi="Verdana" w:cs="Times New Roman"/>
      <w:b/>
      <w:sz w:val="20"/>
      <w:szCs w:val="20"/>
      <w:lang w:eastAsia="it-IT"/>
    </w:rPr>
  </w:style>
  <w:style w:type="character" w:customStyle="1" w:styleId="Titolo5Carattere">
    <w:name w:val="Titolo 5 Carattere"/>
    <w:basedOn w:val="Carpredefinitoparagrafo"/>
    <w:link w:val="Titolo5"/>
    <w:rsid w:val="00C27097"/>
    <w:rPr>
      <w:rFonts w:ascii="Arial" w:eastAsia="Times New Roman" w:hAnsi="Arial" w:cs="Times New Roman"/>
      <w:b/>
      <w:color w:val="FF6600"/>
      <w:sz w:val="40"/>
      <w:szCs w:val="20"/>
      <w:lang w:eastAsia="it-IT"/>
    </w:rPr>
  </w:style>
  <w:style w:type="character" w:customStyle="1" w:styleId="Titolo6Carattere">
    <w:name w:val="Titolo 6 Carattere"/>
    <w:basedOn w:val="Carpredefinitoparagrafo"/>
    <w:link w:val="Titolo6"/>
    <w:rsid w:val="001626FC"/>
    <w:rPr>
      <w:rFonts w:eastAsia="Times New Roman" w:cs="Arial"/>
      <w:color w:val="000000"/>
      <w:sz w:val="28"/>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eastAsia="Times New Roman"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 w:val="18"/>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pPr>
    <w:rPr>
      <w:rFonts w:eastAsia="Times New Roman"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pPr>
    <w:rPr>
      <w:rFonts w:eastAsia="Times New Roman"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eastAsia="Times New Roman"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eastAsia="Times New Roman"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uiPriority w:val="99"/>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OLI">
    <w:name w:val="TITOLI"/>
    <w:basedOn w:val="Normale"/>
    <w:link w:val="TITOLICarattere"/>
    <w:qFormat/>
    <w:rsid w:val="006A547E"/>
    <w:pPr>
      <w:jc w:val="center"/>
    </w:pPr>
    <w:rPr>
      <w:b/>
      <w:sz w:val="32"/>
    </w:rPr>
  </w:style>
  <w:style w:type="character" w:customStyle="1" w:styleId="TITOLICarattere">
    <w:name w:val="TITOLI Carattere"/>
    <w:basedOn w:val="Carpredefinitoparagrafo"/>
    <w:link w:val="TITOLI"/>
    <w:rsid w:val="006A547E"/>
    <w:rPr>
      <w:rFonts w:ascii="Verdana" w:hAnsi="Verdana"/>
      <w:b/>
      <w:sz w:val="32"/>
    </w:rPr>
  </w:style>
  <w:style w:type="table" w:customStyle="1" w:styleId="TableGrid">
    <w:name w:val="TableGrid"/>
    <w:rsid w:val="007714CF"/>
    <w:pPr>
      <w:spacing w:after="0" w:line="240" w:lineRule="auto"/>
    </w:pPr>
    <w:rPr>
      <w:rFonts w:eastAsiaTheme="minorEastAsia"/>
      <w:lang w:eastAsia="it-IT"/>
    </w:rPr>
    <w:tblPr>
      <w:tblCellMar>
        <w:top w:w="0" w:type="dxa"/>
        <w:left w:w="0" w:type="dxa"/>
        <w:bottom w:w="0" w:type="dxa"/>
        <w:right w:w="0" w:type="dxa"/>
      </w:tblCellMar>
    </w:tblPr>
  </w:style>
  <w:style w:type="paragraph" w:styleId="Nessunaspaziatura">
    <w:name w:val="No Spacing"/>
    <w:aliases w:val="No spaziatura,corsivo"/>
    <w:uiPriority w:val="1"/>
    <w:qFormat/>
    <w:rsid w:val="00D837FA"/>
    <w:pPr>
      <w:spacing w:after="120" w:line="240" w:lineRule="auto"/>
      <w:jc w:val="both"/>
    </w:pPr>
    <w:rPr>
      <w:rFonts w:ascii="Verdana" w:hAnsi="Verdana"/>
      <w:i/>
      <w:sz w:val="18"/>
    </w:rPr>
  </w:style>
  <w:style w:type="paragraph" w:styleId="Citazione">
    <w:name w:val="Quote"/>
    <w:basedOn w:val="Normale"/>
    <w:next w:val="Normale"/>
    <w:link w:val="CitazioneCarattere"/>
    <w:uiPriority w:val="29"/>
    <w:qFormat/>
    <w:rsid w:val="00876C2B"/>
    <w:pPr>
      <w:spacing w:after="0"/>
      <w:ind w:right="864"/>
      <w:jc w:val="left"/>
    </w:pPr>
    <w:rPr>
      <w:i/>
      <w:iCs/>
    </w:rPr>
  </w:style>
  <w:style w:type="character" w:customStyle="1" w:styleId="CitazioneCarattere">
    <w:name w:val="Citazione Carattere"/>
    <w:basedOn w:val="Carpredefinitoparagrafo"/>
    <w:link w:val="Citazione"/>
    <w:uiPriority w:val="29"/>
    <w:rsid w:val="00876C2B"/>
    <w:rPr>
      <w:rFonts w:ascii="Verdana" w:hAnsi="Verdana"/>
      <w:i/>
      <w:iCs/>
      <w:sz w:val="18"/>
    </w:rPr>
  </w:style>
  <w:style w:type="paragraph" w:styleId="Titolosommario">
    <w:name w:val="TOC Heading"/>
    <w:basedOn w:val="Titolo1"/>
    <w:next w:val="Normale"/>
    <w:uiPriority w:val="39"/>
    <w:unhideWhenUsed/>
    <w:qFormat/>
    <w:rsid w:val="00E16714"/>
    <w:pPr>
      <w:spacing w:line="259" w:lineRule="auto"/>
      <w:jc w:val="left"/>
      <w:outlineLvl w:val="9"/>
    </w:pPr>
    <w:rPr>
      <w:lang w:eastAsia="it-IT"/>
    </w:rPr>
  </w:style>
  <w:style w:type="paragraph" w:styleId="Sommario2">
    <w:name w:val="toc 2"/>
    <w:basedOn w:val="Normale"/>
    <w:next w:val="Normale"/>
    <w:autoRedefine/>
    <w:uiPriority w:val="39"/>
    <w:unhideWhenUsed/>
    <w:rsid w:val="00D15BFC"/>
    <w:pPr>
      <w:tabs>
        <w:tab w:val="right" w:leader="dot" w:pos="9628"/>
      </w:tabs>
      <w:spacing w:after="100"/>
      <w:ind w:left="426"/>
    </w:pPr>
  </w:style>
  <w:style w:type="paragraph" w:styleId="Sommario3">
    <w:name w:val="toc 3"/>
    <w:basedOn w:val="Normale"/>
    <w:next w:val="Normale"/>
    <w:autoRedefine/>
    <w:uiPriority w:val="39"/>
    <w:unhideWhenUsed/>
    <w:rsid w:val="00D15BFC"/>
    <w:pPr>
      <w:tabs>
        <w:tab w:val="left" w:pos="960"/>
        <w:tab w:val="right" w:leader="dot" w:pos="9628"/>
      </w:tabs>
      <w:spacing w:after="100"/>
      <w:ind w:left="426"/>
    </w:pPr>
  </w:style>
  <w:style w:type="paragraph" w:styleId="Sommario1">
    <w:name w:val="toc 1"/>
    <w:basedOn w:val="Normale"/>
    <w:next w:val="Normale"/>
    <w:autoRedefine/>
    <w:uiPriority w:val="39"/>
    <w:unhideWhenUsed/>
    <w:rsid w:val="00E16714"/>
    <w:pPr>
      <w:spacing w:after="100" w:line="259" w:lineRule="auto"/>
      <w:jc w:val="left"/>
    </w:pPr>
    <w:rPr>
      <w:rFonts w:asciiTheme="minorHAnsi" w:eastAsiaTheme="minorEastAsia" w:hAnsiTheme="minorHAnsi" w:cs="Times New Roman"/>
      <w:sz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9963">
      <w:bodyDiv w:val="1"/>
      <w:marLeft w:val="0"/>
      <w:marRight w:val="0"/>
      <w:marTop w:val="0"/>
      <w:marBottom w:val="0"/>
      <w:divBdr>
        <w:top w:val="none" w:sz="0" w:space="0" w:color="auto"/>
        <w:left w:val="none" w:sz="0" w:space="0" w:color="auto"/>
        <w:bottom w:val="none" w:sz="0" w:space="0" w:color="auto"/>
        <w:right w:val="none" w:sz="0" w:space="0" w:color="auto"/>
      </w:divBdr>
    </w:div>
    <w:div w:id="29260784">
      <w:bodyDiv w:val="1"/>
      <w:marLeft w:val="0"/>
      <w:marRight w:val="0"/>
      <w:marTop w:val="0"/>
      <w:marBottom w:val="0"/>
      <w:divBdr>
        <w:top w:val="none" w:sz="0" w:space="0" w:color="auto"/>
        <w:left w:val="none" w:sz="0" w:space="0" w:color="auto"/>
        <w:bottom w:val="none" w:sz="0" w:space="0" w:color="auto"/>
        <w:right w:val="none" w:sz="0" w:space="0" w:color="auto"/>
      </w:divBdr>
    </w:div>
    <w:div w:id="158086597">
      <w:bodyDiv w:val="1"/>
      <w:marLeft w:val="0"/>
      <w:marRight w:val="0"/>
      <w:marTop w:val="0"/>
      <w:marBottom w:val="0"/>
      <w:divBdr>
        <w:top w:val="none" w:sz="0" w:space="0" w:color="auto"/>
        <w:left w:val="none" w:sz="0" w:space="0" w:color="auto"/>
        <w:bottom w:val="none" w:sz="0" w:space="0" w:color="auto"/>
        <w:right w:val="none" w:sz="0" w:space="0" w:color="auto"/>
      </w:divBdr>
    </w:div>
    <w:div w:id="161094870">
      <w:bodyDiv w:val="1"/>
      <w:marLeft w:val="0"/>
      <w:marRight w:val="0"/>
      <w:marTop w:val="0"/>
      <w:marBottom w:val="0"/>
      <w:divBdr>
        <w:top w:val="none" w:sz="0" w:space="0" w:color="auto"/>
        <w:left w:val="none" w:sz="0" w:space="0" w:color="auto"/>
        <w:bottom w:val="none" w:sz="0" w:space="0" w:color="auto"/>
        <w:right w:val="none" w:sz="0" w:space="0" w:color="auto"/>
      </w:divBdr>
    </w:div>
    <w:div w:id="241449316">
      <w:bodyDiv w:val="1"/>
      <w:marLeft w:val="0"/>
      <w:marRight w:val="0"/>
      <w:marTop w:val="0"/>
      <w:marBottom w:val="0"/>
      <w:divBdr>
        <w:top w:val="none" w:sz="0" w:space="0" w:color="auto"/>
        <w:left w:val="none" w:sz="0" w:space="0" w:color="auto"/>
        <w:bottom w:val="none" w:sz="0" w:space="0" w:color="auto"/>
        <w:right w:val="none" w:sz="0" w:space="0" w:color="auto"/>
      </w:divBdr>
    </w:div>
    <w:div w:id="241717756">
      <w:bodyDiv w:val="1"/>
      <w:marLeft w:val="0"/>
      <w:marRight w:val="0"/>
      <w:marTop w:val="0"/>
      <w:marBottom w:val="0"/>
      <w:divBdr>
        <w:top w:val="none" w:sz="0" w:space="0" w:color="auto"/>
        <w:left w:val="none" w:sz="0" w:space="0" w:color="auto"/>
        <w:bottom w:val="none" w:sz="0" w:space="0" w:color="auto"/>
        <w:right w:val="none" w:sz="0" w:space="0" w:color="auto"/>
      </w:divBdr>
    </w:div>
    <w:div w:id="30574281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622730432">
      <w:bodyDiv w:val="1"/>
      <w:marLeft w:val="0"/>
      <w:marRight w:val="0"/>
      <w:marTop w:val="0"/>
      <w:marBottom w:val="0"/>
      <w:divBdr>
        <w:top w:val="none" w:sz="0" w:space="0" w:color="auto"/>
        <w:left w:val="none" w:sz="0" w:space="0" w:color="auto"/>
        <w:bottom w:val="none" w:sz="0" w:space="0" w:color="auto"/>
        <w:right w:val="none" w:sz="0" w:space="0" w:color="auto"/>
      </w:divBdr>
    </w:div>
    <w:div w:id="676419712">
      <w:bodyDiv w:val="1"/>
      <w:marLeft w:val="0"/>
      <w:marRight w:val="0"/>
      <w:marTop w:val="0"/>
      <w:marBottom w:val="0"/>
      <w:divBdr>
        <w:top w:val="none" w:sz="0" w:space="0" w:color="auto"/>
        <w:left w:val="none" w:sz="0" w:space="0" w:color="auto"/>
        <w:bottom w:val="none" w:sz="0" w:space="0" w:color="auto"/>
        <w:right w:val="none" w:sz="0" w:space="0" w:color="auto"/>
      </w:divBdr>
    </w:div>
    <w:div w:id="752746976">
      <w:bodyDiv w:val="1"/>
      <w:marLeft w:val="0"/>
      <w:marRight w:val="0"/>
      <w:marTop w:val="0"/>
      <w:marBottom w:val="0"/>
      <w:divBdr>
        <w:top w:val="none" w:sz="0" w:space="0" w:color="auto"/>
        <w:left w:val="none" w:sz="0" w:space="0" w:color="auto"/>
        <w:bottom w:val="none" w:sz="0" w:space="0" w:color="auto"/>
        <w:right w:val="none" w:sz="0" w:space="0" w:color="auto"/>
      </w:divBdr>
    </w:div>
    <w:div w:id="755055479">
      <w:bodyDiv w:val="1"/>
      <w:marLeft w:val="0"/>
      <w:marRight w:val="0"/>
      <w:marTop w:val="0"/>
      <w:marBottom w:val="0"/>
      <w:divBdr>
        <w:top w:val="none" w:sz="0" w:space="0" w:color="auto"/>
        <w:left w:val="none" w:sz="0" w:space="0" w:color="auto"/>
        <w:bottom w:val="none" w:sz="0" w:space="0" w:color="auto"/>
        <w:right w:val="none" w:sz="0" w:space="0" w:color="auto"/>
      </w:divBdr>
    </w:div>
    <w:div w:id="969357717">
      <w:bodyDiv w:val="1"/>
      <w:marLeft w:val="0"/>
      <w:marRight w:val="0"/>
      <w:marTop w:val="0"/>
      <w:marBottom w:val="0"/>
      <w:divBdr>
        <w:top w:val="none" w:sz="0" w:space="0" w:color="auto"/>
        <w:left w:val="none" w:sz="0" w:space="0" w:color="auto"/>
        <w:bottom w:val="none" w:sz="0" w:space="0" w:color="auto"/>
        <w:right w:val="none" w:sz="0" w:space="0" w:color="auto"/>
      </w:divBdr>
    </w:div>
    <w:div w:id="1197085595">
      <w:bodyDiv w:val="1"/>
      <w:marLeft w:val="0"/>
      <w:marRight w:val="0"/>
      <w:marTop w:val="0"/>
      <w:marBottom w:val="0"/>
      <w:divBdr>
        <w:top w:val="none" w:sz="0" w:space="0" w:color="auto"/>
        <w:left w:val="none" w:sz="0" w:space="0" w:color="auto"/>
        <w:bottom w:val="none" w:sz="0" w:space="0" w:color="auto"/>
        <w:right w:val="none" w:sz="0" w:space="0" w:color="auto"/>
      </w:divBdr>
    </w:div>
    <w:div w:id="1344548722">
      <w:bodyDiv w:val="1"/>
      <w:marLeft w:val="0"/>
      <w:marRight w:val="0"/>
      <w:marTop w:val="0"/>
      <w:marBottom w:val="0"/>
      <w:divBdr>
        <w:top w:val="none" w:sz="0" w:space="0" w:color="auto"/>
        <w:left w:val="none" w:sz="0" w:space="0" w:color="auto"/>
        <w:bottom w:val="none" w:sz="0" w:space="0" w:color="auto"/>
        <w:right w:val="none" w:sz="0" w:space="0" w:color="auto"/>
      </w:divBdr>
    </w:div>
    <w:div w:id="1437752293">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1897163068">
      <w:bodyDiv w:val="1"/>
      <w:marLeft w:val="0"/>
      <w:marRight w:val="0"/>
      <w:marTop w:val="0"/>
      <w:marBottom w:val="0"/>
      <w:divBdr>
        <w:top w:val="none" w:sz="0" w:space="0" w:color="auto"/>
        <w:left w:val="none" w:sz="0" w:space="0" w:color="auto"/>
        <w:bottom w:val="none" w:sz="0" w:space="0" w:color="auto"/>
        <w:right w:val="none" w:sz="0" w:space="0" w:color="auto"/>
      </w:divBdr>
    </w:div>
    <w:div w:id="1961567477">
      <w:bodyDiv w:val="1"/>
      <w:marLeft w:val="0"/>
      <w:marRight w:val="0"/>
      <w:marTop w:val="0"/>
      <w:marBottom w:val="0"/>
      <w:divBdr>
        <w:top w:val="none" w:sz="0" w:space="0" w:color="auto"/>
        <w:left w:val="none" w:sz="0" w:space="0" w:color="auto"/>
        <w:bottom w:val="none" w:sz="0" w:space="0" w:color="auto"/>
        <w:right w:val="none" w:sz="0" w:space="0" w:color="auto"/>
      </w:divBdr>
    </w:div>
    <w:div w:id="2048026914">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C7D07A666644D7AA8C7D9F3611F22A"/>
        <w:category>
          <w:name w:val="Generale"/>
          <w:gallery w:val="placeholder"/>
        </w:category>
        <w:types>
          <w:type w:val="bbPlcHdr"/>
        </w:types>
        <w:behaviors>
          <w:behavior w:val="content"/>
        </w:behaviors>
        <w:guid w:val="{26B3080D-20B2-4916-9D86-03BB39502010}"/>
      </w:docPartPr>
      <w:docPartBody>
        <w:p w:rsidR="000F7781" w:rsidRDefault="003F3DFA" w:rsidP="003F3DFA">
          <w:pPr>
            <w:pStyle w:val="1DC7D07A666644D7AA8C7D9F3611F22A"/>
          </w:pPr>
          <w:r>
            <w:rPr>
              <w:color w:val="156082" w:themeColor="accent1"/>
              <w:sz w:val="20"/>
              <w:szCs w:val="20"/>
            </w:rPr>
            <w:t>[Titolo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DFA"/>
    <w:rsid w:val="0008742E"/>
    <w:rsid w:val="000F7781"/>
    <w:rsid w:val="002221C0"/>
    <w:rsid w:val="003F3DFA"/>
    <w:rsid w:val="00481232"/>
    <w:rsid w:val="005D30B5"/>
    <w:rsid w:val="00662972"/>
    <w:rsid w:val="007364B9"/>
    <w:rsid w:val="007B42A9"/>
    <w:rsid w:val="009459CD"/>
    <w:rsid w:val="00F07A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DC7D07A666644D7AA8C7D9F3611F22A">
    <w:name w:val="1DC7D07A666644D7AA8C7D9F3611F22A"/>
    <w:rsid w:val="003F3D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4" ma:contentTypeDescription="Creare un nuovo documento." ma:contentTypeScope="" ma:versionID="343ce470df1969cd53da0b9e79488798">
  <xsd:schema xmlns:xsd="http://www.w3.org/2001/XMLSchema" xmlns:xs="http://www.w3.org/2001/XMLSchema" xmlns:p="http://schemas.microsoft.com/office/2006/metadata/properties" xmlns:ns2="91817497-b3aa-4753-9d12-af0ced25cae5" targetNamespace="http://schemas.microsoft.com/office/2006/metadata/properties" ma:root="true" ma:fieldsID="25b4127a0898abde8422f74e741bd840" ns2:_="">
    <xsd:import namespace="91817497-b3aa-4753-9d12-af0ced25ca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297A6D-C150-494F-874C-CB328CBE1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17F22-8B0F-4A78-9CB7-8D8716962B30}">
  <ds:schemaRefs>
    <ds:schemaRef ds:uri="http://schemas.microsoft.com/sharepoint/v3/contenttype/forms"/>
  </ds:schemaRefs>
</ds:datastoreItem>
</file>

<file path=customXml/itemProps4.xml><?xml version="1.0" encoding="utf-8"?>
<ds:datastoreItem xmlns:ds="http://schemas.openxmlformats.org/officeDocument/2006/customXml" ds:itemID="{9D29209E-ADF6-47AE-8975-9895A048A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7202</Words>
  <Characters>41054</Characters>
  <Application>Microsoft Office Word</Application>
  <DocSecurity>0</DocSecurity>
  <Lines>342</Lines>
  <Paragraphs>96</Paragraphs>
  <ScaleCrop>false</ScaleCrop>
  <HeadingPairs>
    <vt:vector size="2" baseType="variant">
      <vt:variant>
        <vt:lpstr>Titolo</vt:lpstr>
      </vt:variant>
      <vt:variant>
        <vt:i4>1</vt:i4>
      </vt:variant>
    </vt:vector>
  </HeadingPairs>
  <TitlesOfParts>
    <vt:vector size="1" baseType="lpstr">
      <vt:lpstr>INVITALIA S.p.A.</vt:lpstr>
    </vt:vector>
  </TitlesOfParts>
  <Company/>
  <LinksUpToDate>false</LinksUpToDate>
  <CharactersWithSpaces>48160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INVITALIA S.p.A.</dc:title>
  <dc:subject/>
  <dc:creator>Vincenti Teresa</dc:creator>
  <cp:keywords/>
  <dc:description/>
  <cp:lastModifiedBy>Puccia Rosaria</cp:lastModifiedBy>
  <cp:revision>3</cp:revision>
  <dcterms:created xsi:type="dcterms:W3CDTF">2025-10-27T09:20:00Z</dcterms:created>
  <dcterms:modified xsi:type="dcterms:W3CDTF">2025-10-27T10:47:00Z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